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8" w:rsidRDefault="00DB5FB8" w:rsidP="00DB5FB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AF73E8">
        <w:rPr>
          <w:rFonts w:ascii="Times New Roman" w:hAnsi="Times New Roman"/>
          <w:b/>
          <w:sz w:val="28"/>
          <w:szCs w:val="28"/>
          <w:lang w:val="ru-RU" w:eastAsia="ru-RU"/>
        </w:rPr>
        <w:t>21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сентября 2015 года              № 41/84</w:t>
      </w: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DB5FB8" w:rsidRDefault="00DB5FB8" w:rsidP="00DB5FB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DB5FB8" w:rsidRDefault="00DB5FB8" w:rsidP="00DB5FB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16.12.2014года № 30/65 «О местном бюджете</w:t>
      </w:r>
    </w:p>
    <w:p w:rsidR="00DB5FB8" w:rsidRDefault="00DB5FB8" w:rsidP="00DB5FB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2015 год».</w:t>
      </w: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DB5FB8" w:rsidRDefault="00DB5FB8" w:rsidP="00DB5FB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16.12.2014 года          № 30/65 «О местном бюджете Октябрьского муниципального образования Лысогорского муниципального района Саратовской области на 2015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DB5FB8" w:rsidRDefault="00DB5FB8" w:rsidP="00DB5FB8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Pr="00F57A6F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57A6F"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DB5FB8" w:rsidRPr="00F57A6F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57A6F"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DB5FB8" w:rsidRPr="00F57A6F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57A6F"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DB5FB8" w:rsidRPr="00F57A6F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F57A6F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AF73E8">
        <w:rPr>
          <w:rFonts w:ascii="Times New Roman" w:hAnsi="Times New Roman"/>
          <w:sz w:val="20"/>
          <w:szCs w:val="20"/>
          <w:lang w:val="ru-RU" w:eastAsia="ru-RU"/>
        </w:rPr>
        <w:t xml:space="preserve">21 </w:t>
      </w:r>
      <w:r w:rsidRPr="00F57A6F">
        <w:rPr>
          <w:rFonts w:ascii="Times New Roman" w:hAnsi="Times New Roman"/>
          <w:sz w:val="20"/>
          <w:szCs w:val="20"/>
          <w:lang w:val="ru-RU" w:eastAsia="ru-RU"/>
        </w:rPr>
        <w:t>сентября  2015 года № 41/84</w:t>
      </w:r>
    </w:p>
    <w:p w:rsidR="00DB5FB8" w:rsidRDefault="00DB5FB8" w:rsidP="00DB5FB8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2015 год</w:t>
      </w: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</w:t>
      </w:r>
      <w:r w:rsidR="008B746D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руб.)</w:t>
      </w:r>
    </w:p>
    <w:tbl>
      <w:tblPr>
        <w:tblW w:w="10374" w:type="dxa"/>
        <w:tblInd w:w="-328" w:type="dxa"/>
        <w:tblLayout w:type="fixed"/>
        <w:tblCellMar>
          <w:left w:w="113" w:type="dxa"/>
        </w:tblCellMar>
        <w:tblLook w:val="04A0"/>
      </w:tblPr>
      <w:tblGrid>
        <w:gridCol w:w="1575"/>
        <w:gridCol w:w="2694"/>
        <w:gridCol w:w="4252"/>
        <w:gridCol w:w="1853"/>
      </w:tblGrid>
      <w:tr w:rsidR="00DB5FB8" w:rsidTr="008B746D">
        <w:trPr>
          <w:trHeight w:val="1244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B5FB8" w:rsidTr="008B746D">
        <w:trPr>
          <w:trHeight w:hRule="exact" w:val="23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B5FB8" w:rsidRDefault="00DB5FB8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B5FB8" w:rsidRDefault="00DB5FB8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B5FB8" w:rsidRDefault="00DB5FB8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5FB8" w:rsidRDefault="00DB5FB8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B5FB8" w:rsidTr="008B746D">
        <w:trPr>
          <w:trHeight w:val="225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5FB8" w:rsidRDefault="00DB5FB8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 с физических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обладающих земельным участком,    расположенным в границах сельских поселений.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5FB8" w:rsidRDefault="008B746D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+ 37843,58</w:t>
            </w:r>
            <w:r w:rsidR="00DB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46D" w:rsidTr="00EB1F86">
        <w:trPr>
          <w:trHeight w:val="555"/>
        </w:trPr>
        <w:tc>
          <w:tcPr>
            <w:tcW w:w="8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8B746D" w:rsidRDefault="008B746D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B746D" w:rsidRDefault="008B746D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+ 37843,58  </w:t>
            </w:r>
          </w:p>
        </w:tc>
      </w:tr>
    </w:tbl>
    <w:p w:rsidR="00DB5FB8" w:rsidRDefault="00DB5FB8" w:rsidP="00DB5FB8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AF73E8">
        <w:rPr>
          <w:rFonts w:ascii="Times New Roman" w:hAnsi="Times New Roman"/>
          <w:sz w:val="20"/>
          <w:szCs w:val="20"/>
          <w:lang w:val="ru-RU" w:eastAsia="ru-RU"/>
        </w:rPr>
        <w:t>21</w:t>
      </w:r>
      <w:r w:rsidRPr="00112817">
        <w:rPr>
          <w:rFonts w:ascii="Times New Roman" w:hAnsi="Times New Roman"/>
          <w:sz w:val="20"/>
          <w:szCs w:val="20"/>
          <w:lang w:val="ru-RU" w:eastAsia="ru-RU"/>
        </w:rPr>
        <w:t xml:space="preserve"> сентября  2015 года № 41/84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2015 год</w:t>
      </w:r>
    </w:p>
    <w:p w:rsidR="00DB5FB8" w:rsidRDefault="00DB5FB8" w:rsidP="00DB5FB8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lang w:val="ru-RU" w:eastAsia="ru-RU"/>
        </w:rPr>
        <w:t>(</w:t>
      </w:r>
      <w:r w:rsidR="008B746D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рублей)</w:t>
      </w:r>
    </w:p>
    <w:tbl>
      <w:tblPr>
        <w:tblW w:w="9915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0"/>
        <w:gridCol w:w="599"/>
        <w:gridCol w:w="613"/>
        <w:gridCol w:w="567"/>
        <w:gridCol w:w="1490"/>
        <w:gridCol w:w="689"/>
        <w:gridCol w:w="1474"/>
        <w:gridCol w:w="223"/>
      </w:tblGrid>
      <w:tr w:rsidR="00DB5FB8" w:rsidTr="00112817">
        <w:trPr>
          <w:trHeight w:val="48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B5FB8" w:rsidRDefault="00DB5FB8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DB5FB8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8B746D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DB5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B5FB8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Pr="00DB5FB8" w:rsidRDefault="008B746D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DB5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B5FB8" w:rsidTr="00112817">
        <w:trPr>
          <w:trHeight w:val="582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B5FB8" w:rsidRDefault="00DB5FB8" w:rsidP="00DB5FB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DB5FB8" w:rsidRDefault="00DB5FB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8B746D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DB5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B5FB8" w:rsidTr="00112817">
        <w:trPr>
          <w:trHeight w:val="747"/>
        </w:trPr>
        <w:tc>
          <w:tcPr>
            <w:tcW w:w="426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DB5FB8" w:rsidRDefault="00DB5FB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DB5FB8" w:rsidRDefault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Pr="00DB5FB8" w:rsidRDefault="00DB5FB8" w:rsidP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Times New Roman" w:hAnsi="Times New Roman"/>
              </w:rPr>
              <w:t>310 0000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Pr="00DB5FB8" w:rsidRDefault="008B746D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DB5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DB5FB8" w:rsidTr="00112817">
        <w:trPr>
          <w:trHeight w:val="495"/>
        </w:trPr>
        <w:tc>
          <w:tcPr>
            <w:tcW w:w="426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DB5FB8" w:rsidRDefault="00DB5FB8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DB5FB8" w:rsidRDefault="00DB5FB8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DB5FB8" w:rsidP="00DB5FB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31 3 0000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DB5FB8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DB5FB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DB5FB8" w:rsidRDefault="00DB5FB8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B746D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B746D" w:rsidRPr="005A188E" w:rsidRDefault="008B74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B746D" w:rsidRDefault="008B746D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04 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0C2C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B746D" w:rsidRDefault="008B746D" w:rsidP="000C2C8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B746D" w:rsidTr="00112817">
        <w:trPr>
          <w:trHeight w:val="1124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B746D" w:rsidRPr="005A188E" w:rsidRDefault="008B74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муниципальными) органами управления государственными внебюджетными фондами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B746D" w:rsidRDefault="008B746D">
            <w:pPr>
              <w:pStyle w:val="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5A188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Pr="00112817" w:rsidRDefault="008B74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12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8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0C2C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B746D" w:rsidRDefault="008B746D" w:rsidP="000C2C8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B746D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B746D" w:rsidRDefault="008B746D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8B746D" w:rsidRDefault="008B746D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8B746D" w:rsidRDefault="008B746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AF73E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11281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112817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Pr="00112817" w:rsidRDefault="008B74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12817">
              <w:rPr>
                <w:rFonts w:ascii="Times New Roman" w:hAnsi="Times New Roman" w:cs="Times New Roman"/>
              </w:rPr>
              <w:t>120</w:t>
            </w:r>
            <w:r w:rsidRPr="00112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Default="008B746D" w:rsidP="000C2C8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B746D" w:rsidRDefault="008B746D" w:rsidP="000C2C8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8B746D" w:rsidTr="00112817">
        <w:trPr>
          <w:trHeight w:val="9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8B746D" w:rsidRDefault="008B746D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B746D" w:rsidRDefault="008B746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B746D" w:rsidRDefault="008B746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B746D" w:rsidRDefault="008B746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8B746D" w:rsidRDefault="008B746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B746D" w:rsidRDefault="008B746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8B746D" w:rsidRPr="008B746D" w:rsidRDefault="008B746D" w:rsidP="000C2C8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</w:pPr>
            <w:r w:rsidRPr="008B746D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+37843,58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8B746D" w:rsidRDefault="008B746D" w:rsidP="000C2C8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7F6127" w:rsidRDefault="007F6127" w:rsidP="00DB5FB8">
      <w:pPr>
        <w:pStyle w:val="1"/>
        <w:rPr>
          <w:rFonts w:ascii="Times New Roman" w:hAnsi="Times New Roman"/>
          <w:lang w:val="ru-RU" w:eastAsia="ru-RU"/>
        </w:rPr>
      </w:pPr>
    </w:p>
    <w:p w:rsidR="007F6127" w:rsidRDefault="007F6127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7F6127" w:rsidRDefault="007F6127" w:rsidP="007F6127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112817" w:rsidRDefault="00112817" w:rsidP="007F6127">
      <w:pPr>
        <w:pStyle w:val="1"/>
        <w:rPr>
          <w:rFonts w:ascii="Times New Roman" w:hAnsi="Times New Roman"/>
          <w:sz w:val="20"/>
          <w:szCs w:val="20"/>
          <w:lang w:val="ru-RU" w:eastAsia="ru-RU"/>
        </w:rPr>
      </w:pPr>
    </w:p>
    <w:p w:rsidR="00112817" w:rsidRDefault="0011281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B746D" w:rsidRDefault="008B746D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F6127" w:rsidRDefault="007F6127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3 к решению Совета 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DB5FB8" w:rsidRPr="00112817" w:rsidRDefault="00DB5FB8" w:rsidP="00DB5FB8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12817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112817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AF73E8">
        <w:rPr>
          <w:rFonts w:ascii="Times New Roman" w:hAnsi="Times New Roman"/>
          <w:sz w:val="20"/>
          <w:szCs w:val="20"/>
          <w:lang w:val="ru-RU" w:eastAsia="ru-RU"/>
        </w:rPr>
        <w:t xml:space="preserve">21 </w:t>
      </w:r>
      <w:r w:rsidRPr="00112817">
        <w:rPr>
          <w:rFonts w:ascii="Times New Roman" w:hAnsi="Times New Roman"/>
          <w:sz w:val="20"/>
          <w:szCs w:val="20"/>
          <w:lang w:val="ru-RU" w:eastAsia="ru-RU"/>
        </w:rPr>
        <w:t>сентября  2015 года № 4</w:t>
      </w:r>
      <w:r w:rsidR="00112817">
        <w:rPr>
          <w:rFonts w:ascii="Times New Roman" w:hAnsi="Times New Roman"/>
          <w:sz w:val="20"/>
          <w:szCs w:val="20"/>
          <w:lang w:val="ru-RU" w:eastAsia="ru-RU"/>
        </w:rPr>
        <w:t>1</w:t>
      </w:r>
      <w:r w:rsidRPr="00112817">
        <w:rPr>
          <w:rFonts w:ascii="Times New Roman" w:hAnsi="Times New Roman"/>
          <w:sz w:val="20"/>
          <w:szCs w:val="20"/>
          <w:lang w:val="ru-RU" w:eastAsia="ru-RU"/>
        </w:rPr>
        <w:t>/8</w:t>
      </w:r>
      <w:r w:rsidR="00112817">
        <w:rPr>
          <w:rFonts w:ascii="Times New Roman" w:hAnsi="Times New Roman"/>
          <w:sz w:val="20"/>
          <w:szCs w:val="20"/>
          <w:lang w:val="ru-RU" w:eastAsia="ru-RU"/>
        </w:rPr>
        <w:t>4</w:t>
      </w: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DB5FB8" w:rsidRDefault="00DB5FB8" w:rsidP="00DB5FB8">
      <w:pPr>
        <w:pStyle w:val="1"/>
        <w:jc w:val="center"/>
        <w:rPr>
          <w:rFonts w:ascii="Times New Roman" w:hAnsi="Times New Roman"/>
          <w:b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lang w:eastAsia="ru-RU"/>
        </w:rPr>
        <w:t>на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 201</w:t>
      </w:r>
      <w:r>
        <w:rPr>
          <w:rFonts w:ascii="Times New Roman" w:hAnsi="Times New Roman"/>
          <w:b/>
          <w:lang w:val="ru-RU" w:eastAsia="ru-RU"/>
        </w:rPr>
        <w:t>5</w:t>
      </w:r>
      <w:r>
        <w:rPr>
          <w:rFonts w:ascii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lang w:eastAsia="ru-RU"/>
        </w:rPr>
        <w:t>год</w:t>
      </w:r>
      <w:proofErr w:type="spellEnd"/>
    </w:p>
    <w:p w:rsidR="00DB5FB8" w:rsidRDefault="00DB5FB8" w:rsidP="00DB5FB8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(</w:t>
      </w:r>
      <w:r w:rsidR="008B746D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lang w:eastAsia="ru-RU"/>
        </w:rPr>
        <w:t>рублей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>)</w:t>
      </w: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9640" w:type="dxa"/>
        <w:tblInd w:w="-2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260"/>
        <w:gridCol w:w="613"/>
        <w:gridCol w:w="567"/>
        <w:gridCol w:w="1490"/>
        <w:gridCol w:w="689"/>
        <w:gridCol w:w="1474"/>
        <w:gridCol w:w="547"/>
      </w:tblGrid>
      <w:tr w:rsidR="00112817" w:rsidTr="00112817">
        <w:trPr>
          <w:trHeight w:val="48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112817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DB5FB8" w:rsidRDefault="008B746D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582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8B746D"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747"/>
        </w:trPr>
        <w:tc>
          <w:tcPr>
            <w:tcW w:w="426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DB5FB8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Times New Roman" w:hAnsi="Times New Roman"/>
              </w:rPr>
              <w:t>310 0000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DB5FB8" w:rsidRDefault="008B746D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495"/>
        </w:trPr>
        <w:tc>
          <w:tcPr>
            <w:tcW w:w="426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обеспечение деятельности органов местного самоуправления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31 3 0000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8B746D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Pr="005A188E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04 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5A188E" w:rsidRDefault="008B746D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1124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Pr="005A188E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5A188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муниципальными) органами управления государственными внебюджетными фондами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AF73E8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  </w:t>
            </w:r>
            <w:r w:rsidR="00112817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31 3 0220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112817" w:rsidRDefault="00112817" w:rsidP="009A43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12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8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5A188E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8B746D">
              <w:rPr>
                <w:rFonts w:ascii="Times New Roman" w:hAnsi="Times New Roman"/>
                <w:sz w:val="22"/>
                <w:szCs w:val="22"/>
                <w:lang w:val="ru-RU" w:eastAsia="ru-RU"/>
              </w:rPr>
              <w:t>+37843,58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12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расходы на выплату персоналу государственных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AF73E8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112817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31 3 0220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112817" w:rsidRDefault="00112817" w:rsidP="009A43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112817">
              <w:rPr>
                <w:rFonts w:ascii="Times New Roman" w:hAnsi="Times New Roman" w:cs="Times New Roman"/>
              </w:rPr>
              <w:t>120</w:t>
            </w:r>
            <w:r w:rsidRPr="00112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Pr="00112817" w:rsidRDefault="008B746D" w:rsidP="009A437B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112817" w:rsidTr="00112817">
        <w:trPr>
          <w:trHeight w:val="90"/>
        </w:trPr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112817" w:rsidRDefault="00112817" w:rsidP="009A437B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112817" w:rsidRDefault="008B746D" w:rsidP="009A437B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+37843,58 </w:t>
            </w:r>
            <w:r w:rsidR="00112817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112817" w:rsidRDefault="00112817" w:rsidP="009A437B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</w:p>
    <w:p w:rsidR="00F56544" w:rsidRDefault="00F56544" w:rsidP="00DB5FB8">
      <w:pPr>
        <w:pStyle w:val="1"/>
        <w:rPr>
          <w:rFonts w:ascii="Times New Roman" w:hAnsi="Times New Roman"/>
          <w:lang w:val="ru-RU" w:eastAsia="ru-RU"/>
        </w:rPr>
      </w:pPr>
    </w:p>
    <w:p w:rsidR="00F56544" w:rsidRDefault="00F56544" w:rsidP="00DB5FB8">
      <w:pPr>
        <w:pStyle w:val="1"/>
        <w:rPr>
          <w:rFonts w:ascii="Times New Roman" w:hAnsi="Times New Roman"/>
          <w:lang w:val="ru-RU" w:eastAsia="ru-RU"/>
        </w:rPr>
      </w:pPr>
    </w:p>
    <w:p w:rsidR="00F56544" w:rsidRDefault="00F56544" w:rsidP="00DB5FB8">
      <w:pPr>
        <w:pStyle w:val="1"/>
        <w:rPr>
          <w:rFonts w:ascii="Times New Roman" w:hAnsi="Times New Roman"/>
          <w:lang w:val="ru-RU" w:eastAsia="ru-RU"/>
        </w:rPr>
      </w:pPr>
    </w:p>
    <w:p w:rsidR="00DB5FB8" w:rsidRDefault="00DB5FB8" w:rsidP="00DB5FB8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Глава Октябрьского</w:t>
      </w:r>
    </w:p>
    <w:p w:rsidR="00CE7A50" w:rsidRDefault="00DB5FB8" w:rsidP="00112817">
      <w:pPr>
        <w:pStyle w:val="1"/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sectPr w:rsidR="00CE7A50" w:rsidSect="0011281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FB8"/>
    <w:rsid w:val="00112817"/>
    <w:rsid w:val="005A188E"/>
    <w:rsid w:val="007F6127"/>
    <w:rsid w:val="008B746D"/>
    <w:rsid w:val="00AF73E8"/>
    <w:rsid w:val="00B979AA"/>
    <w:rsid w:val="00C001E2"/>
    <w:rsid w:val="00CE7A50"/>
    <w:rsid w:val="00DB5FB8"/>
    <w:rsid w:val="00F56544"/>
    <w:rsid w:val="00F5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5FB8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2015-09-21T13:38:00Z</cp:lastPrinted>
  <dcterms:created xsi:type="dcterms:W3CDTF">2015-09-21T05:36:00Z</dcterms:created>
  <dcterms:modified xsi:type="dcterms:W3CDTF">2015-09-21T13:39:00Z</dcterms:modified>
</cp:coreProperties>
</file>