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A0" w:rsidRDefault="00D342A0" w:rsidP="00D342A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D342A0" w:rsidRDefault="00D342A0" w:rsidP="00D342A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D342A0" w:rsidRDefault="00D342A0" w:rsidP="00D342A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D342A0" w:rsidRDefault="00D342A0" w:rsidP="00D342A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342A0" w:rsidRDefault="00D342A0" w:rsidP="00D342A0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D342A0" w:rsidRDefault="00D342A0" w:rsidP="00D342A0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342A0" w:rsidRDefault="00D342A0" w:rsidP="00D342A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342A0" w:rsidRDefault="00D342A0" w:rsidP="00D342A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20 сентября  2018 года              № 1/3</w:t>
      </w:r>
    </w:p>
    <w:p w:rsidR="00D342A0" w:rsidRDefault="00D342A0" w:rsidP="00D342A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D342A0" w:rsidRDefault="00D342A0" w:rsidP="00D342A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 делегировании депутатов  Совета Октябрьского </w:t>
      </w:r>
      <w:r w:rsidR="00FF6755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муниципального образования Лысогорского </w:t>
      </w:r>
      <w:r w:rsidR="00FF6755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муниципального района Саратовской области </w:t>
      </w:r>
      <w:r w:rsidR="00FF6755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в состав Собрания Лысогоского муниципального района</w:t>
      </w:r>
    </w:p>
    <w:p w:rsidR="00D342A0" w:rsidRDefault="00D342A0" w:rsidP="00D342A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342A0" w:rsidRDefault="00D342A0" w:rsidP="00D342A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342A0" w:rsidRDefault="00D342A0" w:rsidP="00D342A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закона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Саратовской области  № 131 -ЗСО от  29 октября 2014 года «   О  порядке формирования  и сроке  полномочий  представительных органов муниципальных районов Саратовской области », руководствуясь    Уставом  Октябрьского муниципального образования  Лысогорского муниципального района Саратовской области, Совет Октябрьского муниципального образования  Лысогорского муниципального района Саратовской области РЕШИЛ:</w:t>
      </w:r>
    </w:p>
    <w:p w:rsidR="00D342A0" w:rsidRDefault="00417FA0" w:rsidP="00D342A0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Делигировать в состав Собрания  Лысогорского муниципального района  от Совета </w:t>
      </w:r>
      <w:r w:rsidR="00D342A0">
        <w:rPr>
          <w:rFonts w:ascii="Times New Roman" w:hAnsi="Times New Roman"/>
          <w:sz w:val="28"/>
          <w:szCs w:val="28"/>
          <w:lang w:val="ru-RU" w:eastAsia="ru-RU"/>
        </w:rPr>
        <w:t xml:space="preserve"> Октябрьского муниципального образования Лысогорского муниципального района Саратовской области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главу Октябрьского муницпального образования </w:t>
      </w:r>
      <w:r w:rsidR="00D342A0">
        <w:rPr>
          <w:rFonts w:ascii="Times New Roman" w:hAnsi="Times New Roman"/>
          <w:sz w:val="28"/>
          <w:szCs w:val="28"/>
          <w:lang w:val="ru-RU" w:eastAsia="ru-RU"/>
        </w:rPr>
        <w:t>Ёрину Татьяну Александровну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депутат Совета Октябрьского муниципального образовани чеивёртого созыва Исаева Сергея Анатольевича.</w:t>
      </w:r>
    </w:p>
    <w:p w:rsidR="00D342A0" w:rsidRDefault="00D342A0" w:rsidP="00D342A0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Решение вступает в силу с момента его принятия.</w:t>
      </w:r>
    </w:p>
    <w:p w:rsidR="00D342A0" w:rsidRDefault="00D342A0" w:rsidP="00D342A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42A0" w:rsidRDefault="00D342A0" w:rsidP="00D342A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42A0" w:rsidRDefault="00D342A0" w:rsidP="00D342A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342A0" w:rsidRDefault="00D342A0" w:rsidP="00D342A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17FA0" w:rsidRDefault="00417FA0" w:rsidP="00D342A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Глава</w:t>
      </w:r>
      <w:r w:rsidR="00D342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D342A0"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D342A0" w:rsidRDefault="00D342A0" w:rsidP="00D342A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образования                             </w:t>
      </w:r>
      <w:r w:rsidR="00417FA0"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Т.А.Ёрина</w:t>
      </w:r>
    </w:p>
    <w:p w:rsidR="00D342A0" w:rsidRDefault="00D342A0" w:rsidP="00D342A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01721" w:rsidRDefault="00B01721"/>
    <w:sectPr w:rsidR="00B01721" w:rsidSect="00DF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177"/>
    <w:multiLevelType w:val="hybridMultilevel"/>
    <w:tmpl w:val="950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342A0"/>
    <w:rsid w:val="00417FA0"/>
    <w:rsid w:val="00B01721"/>
    <w:rsid w:val="00D342A0"/>
    <w:rsid w:val="00DF16C2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42A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2018-10-01T10:32:00Z</cp:lastPrinted>
  <dcterms:created xsi:type="dcterms:W3CDTF">2018-09-26T06:09:00Z</dcterms:created>
  <dcterms:modified xsi:type="dcterms:W3CDTF">2018-10-01T10:32:00Z</dcterms:modified>
</cp:coreProperties>
</file>