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20D" w:rsidRPr="00C87FA4" w:rsidRDefault="00FD294C" w:rsidP="00C87FA4">
      <w:pPr>
        <w:pStyle w:val="a5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АДМИНИСТРАЦИЯ</w:t>
      </w:r>
    </w:p>
    <w:p w:rsidR="00FD294C" w:rsidRDefault="006B520D" w:rsidP="00C87FA4">
      <w:pPr>
        <w:pStyle w:val="a5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C87FA4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О</w:t>
      </w:r>
      <w:r w:rsidR="00FD294C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КТЯБРЬСКОГО</w:t>
      </w:r>
      <w:r w:rsidRPr="00C87FA4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 </w:t>
      </w:r>
      <w:r w:rsidR="00FD294C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МУНИЦИПАЛЬНОГО ОБРАЗОВАНИЯ</w:t>
      </w:r>
    </w:p>
    <w:p w:rsidR="00FE3B1E" w:rsidRDefault="00C87FA4" w:rsidP="00C87FA4">
      <w:pPr>
        <w:pStyle w:val="a5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C87FA4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 Л</w:t>
      </w:r>
      <w:r w:rsidR="00D47CF3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ЫСОГОРСКОГО</w:t>
      </w:r>
      <w:r w:rsidRPr="00C87FA4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  </w:t>
      </w:r>
      <w:r w:rsidR="00D47CF3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МУНИЦИПАЛЬНОГО РАЙОНА</w:t>
      </w:r>
      <w:r w:rsidRPr="00C87FA4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  С</w:t>
      </w:r>
      <w:r w:rsidR="00D47CF3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АРАТОВСКОЙ ОБЛАСТИ</w:t>
      </w:r>
    </w:p>
    <w:p w:rsidR="00FD294C" w:rsidRDefault="00FD294C" w:rsidP="00C87FA4">
      <w:pPr>
        <w:pStyle w:val="a5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FD294C" w:rsidRPr="00C87FA4" w:rsidRDefault="00FD294C" w:rsidP="00C87FA4">
      <w:pPr>
        <w:pStyle w:val="a5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ПОСТАНОВЛЕНИЕ</w:t>
      </w:r>
    </w:p>
    <w:p w:rsidR="00FE3B1E" w:rsidRPr="008055C2" w:rsidRDefault="00FE3B1E" w:rsidP="006B520D">
      <w:pPr>
        <w:pStyle w:val="a5"/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</w:p>
    <w:p w:rsidR="00FE3B1E" w:rsidRPr="00D47CF3" w:rsidRDefault="00FE3B1E" w:rsidP="00494287">
      <w:pPr>
        <w:pStyle w:val="a5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>     </w:t>
      </w:r>
      <w:r w:rsidR="00FD294C" w:rsidRPr="00D47CF3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06 марта </w:t>
      </w:r>
      <w:r w:rsidR="00494287" w:rsidRPr="00D47CF3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 2014 год</w:t>
      </w:r>
      <w:r w:rsidR="00D47CF3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а      </w:t>
      </w:r>
      <w:r w:rsidR="00494287" w:rsidRPr="00D47CF3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      </w:t>
      </w:r>
      <w:r w:rsidR="00FD294C" w:rsidRPr="00D47CF3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                        </w:t>
      </w:r>
      <w:r w:rsidR="00494287" w:rsidRPr="00D47CF3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№  </w:t>
      </w:r>
      <w:r w:rsidR="00FD294C" w:rsidRPr="00D47CF3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6</w:t>
      </w:r>
      <w:r w:rsidR="00494287" w:rsidRPr="00D47CF3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                                       п. </w:t>
      </w:r>
      <w:proofErr w:type="gramStart"/>
      <w:r w:rsidR="00494287" w:rsidRPr="00D47CF3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Октябрьск</w:t>
      </w:r>
      <w:r w:rsidR="001D0B03" w:rsidRPr="00D47CF3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ий</w:t>
      </w:r>
      <w:proofErr w:type="gramEnd"/>
    </w:p>
    <w:p w:rsidR="00494287" w:rsidRPr="00D47CF3" w:rsidRDefault="00494287" w:rsidP="00494287">
      <w:pPr>
        <w:pStyle w:val="a5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494287" w:rsidRPr="00D47CF3" w:rsidRDefault="00FE3B1E" w:rsidP="00494287">
      <w:pPr>
        <w:pStyle w:val="a5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D47CF3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«Об утверждении Положения и состава комиссии</w:t>
      </w:r>
    </w:p>
    <w:p w:rsidR="00494287" w:rsidRPr="00D47CF3" w:rsidRDefault="00FE3B1E" w:rsidP="00494287">
      <w:pPr>
        <w:pStyle w:val="a5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D47CF3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по соблюдению требований к служебному поведению </w:t>
      </w:r>
    </w:p>
    <w:p w:rsidR="00494287" w:rsidRPr="00D47CF3" w:rsidRDefault="00FE3B1E" w:rsidP="00494287">
      <w:pPr>
        <w:pStyle w:val="a5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D47CF3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муниципальных служащих и урегулированию конфликтов</w:t>
      </w:r>
    </w:p>
    <w:p w:rsidR="00A434A9" w:rsidRPr="00D47CF3" w:rsidRDefault="00FE3B1E" w:rsidP="00494287">
      <w:pPr>
        <w:pStyle w:val="a5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D47CF3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интересов в органах местного самоуправления администрации</w:t>
      </w:r>
    </w:p>
    <w:p w:rsidR="00FE3B1E" w:rsidRPr="00D47CF3" w:rsidRDefault="00A434A9" w:rsidP="00D47CF3">
      <w:pPr>
        <w:pStyle w:val="a5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D47CF3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Октябрьского муниципального образования</w:t>
      </w:r>
      <w:r w:rsidR="00FE3B1E" w:rsidRPr="00D47CF3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»</w:t>
      </w:r>
      <w:r w:rsidR="00D47CF3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.</w:t>
      </w:r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right="5395" w:firstLine="48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</w:p>
    <w:p w:rsidR="00FE3B1E" w:rsidRPr="008055C2" w:rsidRDefault="00FE3B1E" w:rsidP="00D47CF3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       </w:t>
      </w:r>
      <w:proofErr w:type="gramStart"/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На основании Федерального закона от 02.03.2007г. №25-ФЗ «О муниципальной службе в Российской Федерации», в силу Федерального закона от 25.12.2008г. № 273-ФЗ «О противодействии коррупции», в соответствии с Указом Президента РФ от 01.07.2010 №821 «О комиссиях по соблюдению требований к служебному поведению федеральных государственных служащих и урегулированию конфликта интересов» и в соответствии с Федеральным законом от 03.12.2012 №230-ФЗ «О  контроле</w:t>
      </w:r>
      <w:proofErr w:type="gramEnd"/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за соответствием расходов лиц, замещающих государственные должности, и иных лиц их доходам»,</w:t>
      </w:r>
      <w:r w:rsidR="00A434A9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П</w:t>
      </w:r>
      <w:r w:rsidR="001D0B03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остановлением Губернатора Саратовской области от  19.08.2010 года №206 «Об утверждении Положения о комиссиях по соблюдению требований к служебному поведению государственных гражданских служащих Саратовской области и урегулированию конфликта интересов» и </w:t>
      </w:r>
      <w:proofErr w:type="gramStart"/>
      <w:r w:rsidR="001D0B03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руководствуясь  Уставом Октябрьского муниципального образования ПОСТАНОВЛЯЮ</w:t>
      </w:r>
      <w:proofErr w:type="gramEnd"/>
      <w:r w:rsidR="001D0B03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:</w:t>
      </w: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</w:p>
    <w:p w:rsidR="00FE3B1E" w:rsidRPr="008055C2" w:rsidRDefault="00FE3B1E" w:rsidP="00FE3B1E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1. Утвердить Положение о комиссии по соблюдению требований к служебному поведению муниципальных служащих и урегулированию конфликтов интересов </w:t>
      </w:r>
      <w:r w:rsidR="00E07C89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при </w:t>
      </w: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администрации   </w:t>
      </w:r>
      <w:r w:rsidR="00E07C89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Октябрьского муниципального образования</w:t>
      </w: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(приложение № 1).</w:t>
      </w:r>
    </w:p>
    <w:p w:rsidR="00FE3B1E" w:rsidRPr="008055C2" w:rsidRDefault="00FE3B1E" w:rsidP="00FE3B1E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3. </w:t>
      </w:r>
      <w:r w:rsidR="00E07C89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Создать комиссию</w:t>
      </w: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по соблюдению требований к служебному поведению муниципальных служащих и урегулированию конфликтов интересов </w:t>
      </w:r>
      <w:r w:rsidR="00E07C89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при администрации Октябрьского муниципального образования</w:t>
      </w: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(приложение № </w:t>
      </w:r>
      <w:r w:rsidR="00E92D82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2</w:t>
      </w: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).</w:t>
      </w:r>
    </w:p>
    <w:p w:rsidR="00FE3B1E" w:rsidRPr="008055C2" w:rsidRDefault="00FE3B1E" w:rsidP="00E07C89">
      <w:pPr>
        <w:pStyle w:val="a5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4. </w:t>
      </w:r>
      <w:r w:rsidR="00E07C89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Распоряжение  администрации Октябрьского муниципального образования  от 14.01.2014 г. №1</w:t>
      </w:r>
      <w:r w:rsidR="00E07C89" w:rsidRPr="008055C2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>«Об утверждении Положения и состава комиссии по соблюдению требований к служебному поведению муниципальных служащих и урегулированию конфликтов интересов</w:t>
      </w:r>
      <w:r w:rsidR="00C0129D" w:rsidRPr="008055C2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>» считать утратившим силу</w:t>
      </w: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</w:t>
      </w:r>
    </w:p>
    <w:p w:rsidR="00D47CF3" w:rsidRDefault="00D47CF3" w:rsidP="00FE3B1E">
      <w:pPr>
        <w:shd w:val="clear" w:color="auto" w:fill="FFFFFF"/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D47CF3" w:rsidRDefault="00D47CF3" w:rsidP="00FE3B1E">
      <w:pPr>
        <w:shd w:val="clear" w:color="auto" w:fill="FFFFFF"/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FE3B1E" w:rsidRPr="008055C2" w:rsidRDefault="00FE3B1E" w:rsidP="00FE3B1E">
      <w:pPr>
        <w:shd w:val="clear" w:color="auto" w:fill="FFFFFF"/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</w:p>
    <w:p w:rsidR="00E07C89" w:rsidRPr="008055C2" w:rsidRDefault="00FE3B1E" w:rsidP="00FE3B1E">
      <w:pPr>
        <w:shd w:val="clear" w:color="auto" w:fill="FFFFFF"/>
        <w:spacing w:before="120" w:after="0" w:line="240" w:lineRule="auto"/>
        <w:ind w:firstLine="48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Глава </w:t>
      </w:r>
      <w:r w:rsidR="00E92D82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администрации </w:t>
      </w:r>
      <w:proofErr w:type="gramStart"/>
      <w:r w:rsidR="00E92D82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Октя</w:t>
      </w:r>
      <w:r w:rsidR="00E07C89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брьского</w:t>
      </w:r>
      <w:proofErr w:type="gramEnd"/>
    </w:p>
    <w:p w:rsidR="00FE3B1E" w:rsidRPr="008055C2" w:rsidRDefault="00E07C89" w:rsidP="00D47CF3">
      <w:pPr>
        <w:shd w:val="clear" w:color="auto" w:fill="FFFFFF"/>
        <w:spacing w:before="120" w:after="0" w:line="240" w:lineRule="auto"/>
        <w:ind w:firstLine="480"/>
        <w:jc w:val="righ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муниципального образования</w:t>
      </w:r>
      <w:r w:rsidR="00D47CF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                                                                 </w:t>
      </w:r>
      <w:proofErr w:type="spellStart"/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Н.Н.Парфилева</w:t>
      </w:r>
      <w:proofErr w:type="spellEnd"/>
      <w:r w:rsidR="00FE3B1E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br w:type="page"/>
      </w:r>
      <w:r w:rsidR="00FE3B1E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lastRenderedPageBreak/>
        <w:t xml:space="preserve">Приложение </w:t>
      </w:r>
      <w:r w:rsidR="00E92D82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№</w:t>
      </w:r>
      <w:r w:rsidR="00FE3B1E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1</w:t>
      </w:r>
    </w:p>
    <w:p w:rsidR="00FE3B1E" w:rsidRPr="008055C2" w:rsidRDefault="00FE3B1E" w:rsidP="00E92D82">
      <w:pPr>
        <w:shd w:val="clear" w:color="auto" w:fill="FFFFFF"/>
        <w:spacing w:before="100" w:beforeAutospacing="1" w:after="100" w:afterAutospacing="1" w:line="240" w:lineRule="auto"/>
        <w:ind w:left="5580" w:firstLine="480"/>
        <w:jc w:val="right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к </w:t>
      </w:r>
      <w:r w:rsidR="00E92D82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постановлению администрации Октябрьского муниципального образования от 0</w:t>
      </w:r>
      <w:r w:rsidR="00D47CF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6</w:t>
      </w:r>
      <w:r w:rsidR="00E92D82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.0</w:t>
      </w:r>
      <w:r w:rsidR="00D47CF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3</w:t>
      </w:r>
      <w:r w:rsidR="00E92D82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.2014 года №</w:t>
      </w:r>
      <w:r w:rsidR="00D47CF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6</w:t>
      </w:r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480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 </w:t>
      </w:r>
    </w:p>
    <w:p w:rsidR="00FE3B1E" w:rsidRPr="008055C2" w:rsidRDefault="00FE3B1E" w:rsidP="00E92D82">
      <w:pPr>
        <w:pStyle w:val="a5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Положение о комиссии</w:t>
      </w:r>
    </w:p>
    <w:p w:rsidR="00FE3B1E" w:rsidRPr="008055C2" w:rsidRDefault="00FE3B1E" w:rsidP="00E92D82">
      <w:pPr>
        <w:pStyle w:val="a5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по соблюдению требований к служебному поведению муниципальных  служащих  и урегулированию конфликтов  интересов</w:t>
      </w:r>
    </w:p>
    <w:p w:rsidR="00FE3B1E" w:rsidRPr="008055C2" w:rsidRDefault="00FE3B1E" w:rsidP="00E92D82">
      <w:pPr>
        <w:pStyle w:val="a5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в администрации   </w:t>
      </w:r>
      <w:r w:rsidR="00E92D82" w:rsidRPr="008055C2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Октябрьского муниципального образования</w:t>
      </w:r>
    </w:p>
    <w:p w:rsidR="00FE3B1E" w:rsidRPr="008055C2" w:rsidRDefault="00FE3B1E" w:rsidP="00E92D82">
      <w:pPr>
        <w:pStyle w:val="a5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1. </w:t>
      </w:r>
      <w:proofErr w:type="gramStart"/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Настоящим Положением определяется порядок форм</w:t>
      </w:r>
      <w:r w:rsidR="00E92D82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ирования и деятельности комиссии</w:t>
      </w: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по соблюдению требований к служебному поведению муниципальных служащих и урегулированию конфликта интересов (далее - комиссия), образуем</w:t>
      </w:r>
      <w:r w:rsidR="00E92D82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ой в администрации Октябрьского муниципального образования </w:t>
      </w:r>
      <w:proofErr w:type="spellStart"/>
      <w:r w:rsidR="00E92D82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Лысогорского</w:t>
      </w:r>
      <w:proofErr w:type="spellEnd"/>
      <w:r w:rsidR="00E92D82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района Саратовской области</w:t>
      </w: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в соответствии с Федеральным</w:t>
      </w:r>
      <w:hyperlink r:id="rId5" w:tooltip="Федеральный закон от 25.12.2008 N 273-ФЗ (ред. от 30.09.2013) " w:history="1">
        <w:r w:rsidRPr="008055C2">
          <w:rPr>
            <w:rFonts w:ascii="Times New Roman" w:eastAsia="Times New Roman" w:hAnsi="Times New Roman" w:cs="Times New Roman"/>
            <w:color w:val="262626" w:themeColor="text1" w:themeTint="D9"/>
            <w:sz w:val="24"/>
            <w:szCs w:val="24"/>
            <w:lang w:eastAsia="ru-RU"/>
          </w:rPr>
          <w:t>законом</w:t>
        </w:r>
      </w:hyperlink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от 25 декабря 2008 г. N 273-ФЗ "О противодействии коррупции"</w:t>
      </w:r>
      <w:r w:rsidR="00384C56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, Указом Президента РФ от 01.07.2010 №821 «О комиссиях по соблюдению требований к служебномуповедению</w:t>
      </w:r>
      <w:proofErr w:type="gramEnd"/>
      <w:r w:rsidR="00384C56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gramStart"/>
      <w:r w:rsidR="00384C56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федеральных государственных служащих и урегулированию конфликта интересов» и в соответствии с Федеральным законом от 03.12.2012 №230-ФЗ «О  контроле за соответствием расходов лиц, замещающих государственные должности, и иных лиц их доходам», Постановлением Губернатора Саратовской области от  19.08.2010 года №206 «Об утверждении Положения о комиссиях по соблюдению требований к служебному поведению государственных гражданских служащих Саратовской области и урегулированию конфликта интересов»</w:t>
      </w: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</w:t>
      </w:r>
      <w:proofErr w:type="gramEnd"/>
    </w:p>
    <w:p w:rsidR="00FE3B1E" w:rsidRPr="008055C2" w:rsidRDefault="00162742" w:rsidP="00162742">
      <w:pPr>
        <w:shd w:val="clear" w:color="auto" w:fill="FFFFFF"/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2.Комиссия в своей </w:t>
      </w:r>
      <w:r w:rsidR="00FE3B1E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деятельности руководствуются </w:t>
      </w:r>
      <w:hyperlink r:id="rId6" w:history="1">
        <w:r w:rsidR="00FE3B1E" w:rsidRPr="008055C2">
          <w:rPr>
            <w:rFonts w:ascii="Times New Roman" w:eastAsia="Times New Roman" w:hAnsi="Times New Roman" w:cs="Times New Roman"/>
            <w:color w:val="262626" w:themeColor="text1" w:themeTint="D9"/>
            <w:sz w:val="24"/>
            <w:szCs w:val="24"/>
            <w:lang w:eastAsia="ru-RU"/>
          </w:rPr>
          <w:t>Конституцией</w:t>
        </w:r>
      </w:hyperlink>
      <w:r w:rsidR="00FE3B1E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 и нормативно-правовыми актами муниципального образования.</w:t>
      </w:r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3. Основной задачей комиссии является содействие органам местного самоуправления в обеспечении соблюдения муниципальными служащими требований к служебному поведению:</w:t>
      </w:r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proofErr w:type="gramStart"/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а) в обеспечении соблюдения муниципальными служащими (далее - муниципальные служащие) ограничений  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 </w:t>
      </w:r>
      <w:hyperlink r:id="rId7" w:tooltip="Федеральный закон от 25.12.2008 N 273-ФЗ (ред. от 30.09.2013) " w:history="1">
        <w:r w:rsidRPr="008055C2">
          <w:rPr>
            <w:rFonts w:ascii="Times New Roman" w:eastAsia="Times New Roman" w:hAnsi="Times New Roman" w:cs="Times New Roman"/>
            <w:color w:val="262626" w:themeColor="text1" w:themeTint="D9"/>
            <w:sz w:val="24"/>
            <w:szCs w:val="24"/>
            <w:lang w:eastAsia="ru-RU"/>
          </w:rPr>
          <w:t>законом</w:t>
        </w:r>
      </w:hyperlink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от 25 декабря 2008 г. N 273-ФЗ "О противодействии коррупции", другими федеральными </w:t>
      </w:r>
      <w:hyperlink r:id="rId8" w:tooltip="Федеральный закон от 27.07.2004 N 79-ФЗ (ред. от 02.07.2013) " w:history="1">
        <w:r w:rsidRPr="008055C2">
          <w:rPr>
            <w:rFonts w:ascii="Times New Roman" w:eastAsia="Times New Roman" w:hAnsi="Times New Roman" w:cs="Times New Roman"/>
            <w:color w:val="262626" w:themeColor="text1" w:themeTint="D9"/>
            <w:sz w:val="24"/>
            <w:szCs w:val="24"/>
            <w:lang w:eastAsia="ru-RU"/>
          </w:rPr>
          <w:t>законами</w:t>
        </w:r>
      </w:hyperlink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(далее - требования к служебному поведению и (или) требования об урегулировании конфликта интересов);</w:t>
      </w:r>
      <w:proofErr w:type="gramEnd"/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б) в осуществлении в органе местного самоуправления мер по предупреждению коррупции.</w:t>
      </w:r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органе местного самоуправления.</w:t>
      </w:r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lastRenderedPageBreak/>
        <w:t>5. Комиссия образуется нормативным правовым актом представительного  органа местного самоуправления. Указанным актом утверждаются состав комиссии и порядок ее работы.</w:t>
      </w:r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 состав комиссии входят председатель комиссии, его заместитель, назначаемый руководителем  органа местного самоуправления из числа членов комиссии, замещающих должности муниципальной службы в органе местного самоуправления,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bookmarkStart w:id="0" w:name="Par88"/>
      <w:bookmarkEnd w:id="0"/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6. В состав комиссии входят:</w:t>
      </w:r>
    </w:p>
    <w:p w:rsidR="00FE3B1E" w:rsidRPr="008055C2" w:rsidRDefault="00162742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Глава администрации Октябрьского муниципального образования</w:t>
      </w:r>
      <w:r w:rsidR="00FE3B1E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(председатель комиссии), </w:t>
      </w: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помощник главы администрации Октябрьского</w:t>
      </w:r>
      <w:r w:rsidR="0007261D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муниципального образования (заместитель председателя комиссии)</w:t>
      </w:r>
      <w:r w:rsidR="00FE3B1E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, </w:t>
      </w:r>
      <w:r w:rsidR="0007261D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главный специалист администрации Октябрьского муниципального образования</w:t>
      </w:r>
      <w:r w:rsidR="00FE3B1E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(секретарь комиссии), </w:t>
      </w:r>
      <w:r w:rsidR="0007261D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консультант администрации Октябрьского муниципального образования и депутат Совета  Октябрьского МО (члены комиссии)</w:t>
      </w:r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bookmarkStart w:id="1" w:name="Par90"/>
      <w:bookmarkStart w:id="2" w:name="Par91"/>
      <w:bookmarkStart w:id="3" w:name="Par92"/>
      <w:bookmarkEnd w:id="1"/>
      <w:bookmarkEnd w:id="2"/>
      <w:bookmarkEnd w:id="3"/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7.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FE3B1E" w:rsidRPr="008055C2" w:rsidRDefault="0007261D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8</w:t>
      </w:r>
      <w:r w:rsidR="00FE3B1E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E3B1E" w:rsidRPr="008055C2" w:rsidRDefault="00D1047A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bookmarkStart w:id="4" w:name="Par99"/>
      <w:bookmarkEnd w:id="4"/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9</w:t>
      </w:r>
      <w:r w:rsidR="00FE3B1E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 В заседаниях комиссии с правом совещательного голоса участвуют:</w:t>
      </w:r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proofErr w:type="gramStart"/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bookmarkStart w:id="5" w:name="Par101"/>
      <w:bookmarkEnd w:id="5"/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1</w:t>
      </w:r>
      <w:r w:rsidR="00D1047A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0</w:t>
      </w: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lastRenderedPageBreak/>
        <w:t>1</w:t>
      </w:r>
      <w:r w:rsidR="00D1047A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1</w:t>
      </w: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bookmarkStart w:id="6" w:name="Par104"/>
      <w:bookmarkEnd w:id="6"/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1</w:t>
      </w:r>
      <w:r w:rsidR="00D1047A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2</w:t>
      </w: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 Основаниями для проведения заседания комиссии являются:</w:t>
      </w:r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bookmarkStart w:id="7" w:name="Par105"/>
      <w:bookmarkEnd w:id="7"/>
      <w:proofErr w:type="gramStart"/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а) представление </w:t>
      </w:r>
      <w:r w:rsidR="00D1047A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главой администрации Октябрьского муниципального образования</w:t>
      </w: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материалов проверки достоверности и полноты сведений, представляемых гражданами, претендующими на замещение должностей муниципальной службы, и соблюдения муниципальными служащими требований к служебному поведению, утвержденного Указом Президента Российской Федерации от 21 сентября 2009 г. N 1065, материалов проверки, свидетельствующих:</w:t>
      </w:r>
      <w:proofErr w:type="gramEnd"/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bookmarkStart w:id="8" w:name="Par106"/>
      <w:bookmarkEnd w:id="8"/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 представлении муниципальным служащим недостоверных или неполных сведений, предусмотренных </w:t>
      </w:r>
      <w:hyperlink r:id="rId9" w:tooltip="Указ Президента РФ от 21.09.2009 N 1065 (ред. от 02.04.2013) " w:history="1">
        <w:r w:rsidRPr="008055C2">
          <w:rPr>
            <w:rFonts w:ascii="Times New Roman" w:eastAsia="Times New Roman" w:hAnsi="Times New Roman" w:cs="Times New Roman"/>
            <w:color w:val="262626" w:themeColor="text1" w:themeTint="D9"/>
            <w:sz w:val="24"/>
            <w:szCs w:val="24"/>
            <w:lang w:eastAsia="ru-RU"/>
          </w:rPr>
          <w:t>подпунктом "а" пункта 1</w:t>
        </w:r>
      </w:hyperlink>
      <w:r w:rsidR="00D1047A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2</w:t>
      </w: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названного Положения;</w:t>
      </w:r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bookmarkStart w:id="9" w:name="Par107"/>
      <w:bookmarkEnd w:id="9"/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bookmarkStart w:id="10" w:name="Par108"/>
      <w:bookmarkEnd w:id="10"/>
      <w:proofErr w:type="gramStart"/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б) поступившее в подразделение кадровой службы органа местного самоуправления по профилактике коррупционных и иных правонарушений либо должностному лицу кадровой службы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  <w:proofErr w:type="gramEnd"/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bookmarkStart w:id="11" w:name="Par109"/>
      <w:bookmarkEnd w:id="11"/>
      <w:proofErr w:type="gramStart"/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 </w:t>
      </w:r>
      <w:r w:rsidR="005342A0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администрации  Октябрьского муниципального образования</w:t>
      </w: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</w:t>
      </w:r>
      <w:proofErr w:type="gramEnd"/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,  до истечения двух лет со дня увольнения с муниципальной службы;</w:t>
      </w:r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bookmarkStart w:id="12" w:name="Par110"/>
      <w:bookmarkEnd w:id="12"/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bookmarkStart w:id="13" w:name="Par111"/>
      <w:bookmarkEnd w:id="13"/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bookmarkStart w:id="14" w:name="Par112"/>
      <w:bookmarkEnd w:id="14"/>
      <w:proofErr w:type="gramStart"/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г) представление руководителем государственного органа или уполномоченного им лица материалов проверки, свидетельствующих о представлении муниципальным служащим недостоверных или неполных сведений, предусмотренных </w:t>
      </w:r>
      <w:hyperlink r:id="rId10" w:tooltip="Федеральный закон от 03.12.2012 N 230-ФЗ " w:history="1">
        <w:r w:rsidRPr="008055C2">
          <w:rPr>
            <w:rFonts w:ascii="Times New Roman" w:eastAsia="Times New Roman" w:hAnsi="Times New Roman" w:cs="Times New Roman"/>
            <w:color w:val="262626" w:themeColor="text1" w:themeTint="D9"/>
            <w:sz w:val="24"/>
            <w:szCs w:val="24"/>
            <w:lang w:eastAsia="ru-RU"/>
          </w:rPr>
          <w:t>частью 1 статьи 3</w:t>
        </w:r>
      </w:hyperlink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Федерального закона от 3 декабря 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</w:t>
      </w:r>
      <w:proofErr w:type="gramEnd"/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, и иных лиц их доходам").</w:t>
      </w:r>
      <w:bookmarkStart w:id="15" w:name="_GoBack"/>
      <w:bookmarkEnd w:id="15"/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lastRenderedPageBreak/>
        <w:t>1</w:t>
      </w:r>
      <w:r w:rsidR="0033144E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3</w:t>
      </w: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E3B1E" w:rsidRPr="008055C2" w:rsidRDefault="0033144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14</w:t>
      </w:r>
      <w:r w:rsidR="00FE3B1E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FE3B1E" w:rsidRPr="008055C2" w:rsidRDefault="007E7B98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а) н</w:t>
      </w:r>
      <w:r w:rsidR="00FE3B1E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proofErr w:type="gramStart"/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б) организует  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органа местного самоуправления по профилактике коррупционных и иных правонарушений либо должностному лицу кадровой службы органа местного самоуправления, ответственному за работу</w:t>
      </w:r>
      <w:proofErr w:type="gramEnd"/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по профилактике коррупционных и иных правонарушений, и с результатами ее проверки;</w:t>
      </w:r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в) рассматривает ходатайства о приглашении на заседание комиссии лиц, указанных в </w:t>
      </w:r>
      <w:hyperlink r:id="rId11" w:anchor="Par101" w:tooltip="Ссылка на текущий документ" w:history="1">
        <w:r w:rsidRPr="008055C2">
          <w:rPr>
            <w:rFonts w:ascii="Times New Roman" w:eastAsia="Times New Roman" w:hAnsi="Times New Roman" w:cs="Times New Roman"/>
            <w:color w:val="262626" w:themeColor="text1" w:themeTint="D9"/>
            <w:sz w:val="24"/>
            <w:szCs w:val="24"/>
            <w:lang w:eastAsia="ru-RU"/>
          </w:rPr>
          <w:t xml:space="preserve">подпункте "б" пункта </w:t>
        </w:r>
      </w:hyperlink>
      <w:r w:rsidR="007E7B98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9</w:t>
      </w: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E3B1E" w:rsidRPr="008055C2" w:rsidRDefault="0033144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15</w:t>
      </w:r>
      <w:r w:rsidR="00FE3B1E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1</w:t>
      </w:r>
      <w:r w:rsidR="0033144E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6</w:t>
      </w: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1</w:t>
      </w:r>
      <w:r w:rsidR="0033144E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7</w:t>
      </w: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bookmarkStart w:id="16" w:name="Par122"/>
      <w:bookmarkEnd w:id="16"/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1</w:t>
      </w:r>
      <w:r w:rsidR="0033144E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8</w:t>
      </w: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 По итогам рассмотрения вопроса, указанного в </w:t>
      </w:r>
      <w:hyperlink r:id="rId12" w:anchor="Par106" w:tooltip="Ссылка на текущий документ" w:history="1">
        <w:r w:rsidRPr="008055C2">
          <w:rPr>
            <w:rFonts w:ascii="Times New Roman" w:eastAsia="Times New Roman" w:hAnsi="Times New Roman" w:cs="Times New Roman"/>
            <w:color w:val="262626" w:themeColor="text1" w:themeTint="D9"/>
            <w:sz w:val="24"/>
            <w:szCs w:val="24"/>
            <w:lang w:eastAsia="ru-RU"/>
          </w:rPr>
          <w:t>абзаце втором подпункта "а" пункта </w:t>
        </w:r>
      </w:hyperlink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1</w:t>
      </w:r>
      <w:r w:rsidR="0033144E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2</w:t>
      </w: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bookmarkStart w:id="17" w:name="Par123"/>
      <w:bookmarkEnd w:id="17"/>
      <w:proofErr w:type="gramStart"/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а) установить, что сведения, представленные муниципальным служащим в соответствии с </w:t>
      </w:r>
      <w:hyperlink r:id="rId13" w:tooltip="Указ Президента РФ от 21.09.2009 N 1065 (ред. от 02.04.2013) " w:history="1">
        <w:r w:rsidRPr="008055C2">
          <w:rPr>
            <w:rFonts w:ascii="Times New Roman" w:eastAsia="Times New Roman" w:hAnsi="Times New Roman" w:cs="Times New Roman"/>
            <w:color w:val="262626" w:themeColor="text1" w:themeTint="D9"/>
            <w:sz w:val="24"/>
            <w:szCs w:val="24"/>
            <w:lang w:eastAsia="ru-RU"/>
          </w:rPr>
          <w:t>подпунктом "а" пункта 1</w:t>
        </w:r>
      </w:hyperlink>
      <w:r w:rsidR="0033144E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2</w:t>
      </w: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Указом Президента Российской Федерации от 21 сентября 2009 г. N 1065,  являются достоверными и полными;</w:t>
      </w:r>
      <w:proofErr w:type="gramEnd"/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proofErr w:type="gramStart"/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lastRenderedPageBreak/>
        <w:t>б) установить, что сведения, представленные муниципальным служащим в соответствии с </w:t>
      </w:r>
      <w:hyperlink r:id="rId14" w:tooltip="Указ Президента РФ от 21.09.2009 N 1065 (ред. от 02.04.2013) " w:history="1">
        <w:r w:rsidRPr="008055C2">
          <w:rPr>
            <w:rFonts w:ascii="Times New Roman" w:eastAsia="Times New Roman" w:hAnsi="Times New Roman" w:cs="Times New Roman"/>
            <w:color w:val="262626" w:themeColor="text1" w:themeTint="D9"/>
            <w:sz w:val="24"/>
            <w:szCs w:val="24"/>
            <w:lang w:eastAsia="ru-RU"/>
          </w:rPr>
          <w:t>подпунктом "а" пункта 1</w:t>
        </w:r>
      </w:hyperlink>
      <w:r w:rsidR="0033144E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2</w:t>
      </w: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Положения, названного в </w:t>
      </w:r>
      <w:hyperlink r:id="rId15" w:anchor="Par123" w:tooltip="Ссылка на текущий документ" w:history="1">
        <w:r w:rsidRPr="008055C2">
          <w:rPr>
            <w:rFonts w:ascii="Times New Roman" w:eastAsia="Times New Roman" w:hAnsi="Times New Roman" w:cs="Times New Roman"/>
            <w:color w:val="262626" w:themeColor="text1" w:themeTint="D9"/>
            <w:sz w:val="24"/>
            <w:szCs w:val="24"/>
            <w:lang w:eastAsia="ru-RU"/>
          </w:rPr>
          <w:t>подпункте "а" настоящего пункта</w:t>
        </w:r>
      </w:hyperlink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, являются  недостоверными и (или) неполными.</w:t>
      </w:r>
      <w:proofErr w:type="gramEnd"/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FE3B1E" w:rsidRPr="008055C2" w:rsidRDefault="0033144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19</w:t>
      </w:r>
      <w:r w:rsidR="00FE3B1E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 По итогам рассмотрения вопроса, указанного в </w:t>
      </w:r>
      <w:hyperlink r:id="rId16" w:anchor="Par107" w:tooltip="Ссылка на текущий документ" w:history="1">
        <w:r w:rsidR="00FE3B1E" w:rsidRPr="008055C2">
          <w:rPr>
            <w:rFonts w:ascii="Times New Roman" w:eastAsia="Times New Roman" w:hAnsi="Times New Roman" w:cs="Times New Roman"/>
            <w:color w:val="262626" w:themeColor="text1" w:themeTint="D9"/>
            <w:sz w:val="24"/>
            <w:szCs w:val="24"/>
            <w:lang w:eastAsia="ru-RU"/>
          </w:rPr>
          <w:t>абзаце третьем подпункта "а" пункта 1</w:t>
        </w:r>
      </w:hyperlink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2</w:t>
      </w:r>
      <w:r w:rsidR="00FE3B1E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2</w:t>
      </w:r>
      <w:r w:rsidR="0033144E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0</w:t>
      </w: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 По итогам рассмотрения вопроса, указанного в </w:t>
      </w:r>
      <w:hyperlink r:id="rId17" w:anchor="Par109" w:tooltip="Ссылка на текущий документ" w:history="1">
        <w:r w:rsidRPr="008055C2">
          <w:rPr>
            <w:rFonts w:ascii="Times New Roman" w:eastAsia="Times New Roman" w:hAnsi="Times New Roman" w:cs="Times New Roman"/>
            <w:color w:val="262626" w:themeColor="text1" w:themeTint="D9"/>
            <w:sz w:val="24"/>
            <w:szCs w:val="24"/>
            <w:lang w:eastAsia="ru-RU"/>
          </w:rPr>
          <w:t>абзаце втором подпункта "б" пункта 1</w:t>
        </w:r>
      </w:hyperlink>
      <w:r w:rsidR="0033144E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2</w:t>
      </w: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bookmarkStart w:id="18" w:name="Par131"/>
      <w:bookmarkEnd w:id="18"/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2</w:t>
      </w:r>
      <w:r w:rsidR="0033144E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1</w:t>
      </w: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 По итогам рассмотрения вопроса, указанного в </w:t>
      </w:r>
      <w:hyperlink r:id="rId18" w:anchor="Par110" w:tooltip="Ссылка на текущий документ" w:history="1">
        <w:r w:rsidRPr="008055C2">
          <w:rPr>
            <w:rFonts w:ascii="Times New Roman" w:eastAsia="Times New Roman" w:hAnsi="Times New Roman" w:cs="Times New Roman"/>
            <w:color w:val="262626" w:themeColor="text1" w:themeTint="D9"/>
            <w:sz w:val="24"/>
            <w:szCs w:val="24"/>
            <w:lang w:eastAsia="ru-RU"/>
          </w:rPr>
          <w:t>абзаце третьем подпункта "б" пункта 1</w:t>
        </w:r>
      </w:hyperlink>
      <w:r w:rsidR="0033144E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2</w:t>
      </w: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bookmarkStart w:id="19" w:name="Par135"/>
      <w:bookmarkEnd w:id="19"/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lastRenderedPageBreak/>
        <w:t>2</w:t>
      </w:r>
      <w:r w:rsidR="0033144E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2</w:t>
      </w: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 По итогам рассмотрения вопроса, указанного в </w:t>
      </w:r>
      <w:hyperlink r:id="rId19" w:anchor="Par112" w:tooltip="Ссылка на текущий документ" w:history="1">
        <w:r w:rsidRPr="008055C2">
          <w:rPr>
            <w:rFonts w:ascii="Times New Roman" w:eastAsia="Times New Roman" w:hAnsi="Times New Roman" w:cs="Times New Roman"/>
            <w:color w:val="262626" w:themeColor="text1" w:themeTint="D9"/>
            <w:sz w:val="24"/>
            <w:szCs w:val="24"/>
            <w:lang w:eastAsia="ru-RU"/>
          </w:rPr>
          <w:t>подпункте "г" пункта 1</w:t>
        </w:r>
      </w:hyperlink>
      <w:r w:rsidR="0033144E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2</w:t>
      </w: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а) признать, что сведения, представленные муниципальным служащим в соответствии с </w:t>
      </w:r>
      <w:hyperlink r:id="rId20" w:tooltip="Федеральный закон от 03.12.2012 N 230-ФЗ " w:history="1">
        <w:r w:rsidRPr="008055C2">
          <w:rPr>
            <w:rFonts w:ascii="Times New Roman" w:eastAsia="Times New Roman" w:hAnsi="Times New Roman" w:cs="Times New Roman"/>
            <w:color w:val="262626" w:themeColor="text1" w:themeTint="D9"/>
            <w:sz w:val="24"/>
            <w:szCs w:val="24"/>
            <w:lang w:eastAsia="ru-RU"/>
          </w:rPr>
          <w:t>частью 1 статьи 3</w:t>
        </w:r>
      </w:hyperlink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Федерального закона "О </w:t>
      </w:r>
      <w:proofErr w:type="gramStart"/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контроле за</w:t>
      </w:r>
      <w:proofErr w:type="gramEnd"/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б) признать, что сведения, представленные муниципальным служащим в соответствии с </w:t>
      </w:r>
      <w:hyperlink r:id="rId21" w:tooltip="Федеральный закон от 03.12.2012 N 230-ФЗ " w:history="1">
        <w:r w:rsidRPr="008055C2">
          <w:rPr>
            <w:rFonts w:ascii="Times New Roman" w:eastAsia="Times New Roman" w:hAnsi="Times New Roman" w:cs="Times New Roman"/>
            <w:color w:val="262626" w:themeColor="text1" w:themeTint="D9"/>
            <w:sz w:val="24"/>
            <w:szCs w:val="24"/>
            <w:lang w:eastAsia="ru-RU"/>
          </w:rPr>
          <w:t>частью 1 статьи 3</w:t>
        </w:r>
      </w:hyperlink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Федерального закона "О </w:t>
      </w:r>
      <w:proofErr w:type="gramStart"/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контроле за</w:t>
      </w:r>
      <w:proofErr w:type="gramEnd"/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местного самоуправления применить к 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контроля за</w:t>
      </w:r>
      <w:proofErr w:type="gramEnd"/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2</w:t>
      </w:r>
      <w:r w:rsidR="00B1751C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3</w:t>
      </w: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. </w:t>
      </w:r>
      <w:proofErr w:type="gramStart"/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По итогам рассмотрения вопросов, указанных в </w:t>
      </w:r>
      <w:hyperlink r:id="rId22" w:anchor="Par105" w:tooltip="Ссылка на текущий документ" w:history="1">
        <w:r w:rsidRPr="008055C2">
          <w:rPr>
            <w:rFonts w:ascii="Times New Roman" w:eastAsia="Times New Roman" w:hAnsi="Times New Roman" w:cs="Times New Roman"/>
            <w:color w:val="262626" w:themeColor="text1" w:themeTint="D9"/>
            <w:sz w:val="24"/>
            <w:szCs w:val="24"/>
            <w:lang w:eastAsia="ru-RU"/>
          </w:rPr>
          <w:t>подпунктах "а"</w:t>
        </w:r>
      </w:hyperlink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, </w:t>
      </w:r>
      <w:hyperlink r:id="rId23" w:anchor="Par108" w:tooltip="Ссылка на текущий документ" w:history="1">
        <w:r w:rsidRPr="008055C2">
          <w:rPr>
            <w:rFonts w:ascii="Times New Roman" w:eastAsia="Times New Roman" w:hAnsi="Times New Roman" w:cs="Times New Roman"/>
            <w:color w:val="262626" w:themeColor="text1" w:themeTint="D9"/>
            <w:sz w:val="24"/>
            <w:szCs w:val="24"/>
            <w:lang w:eastAsia="ru-RU"/>
          </w:rPr>
          <w:t>"б"</w:t>
        </w:r>
      </w:hyperlink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и </w:t>
      </w:r>
      <w:hyperlink r:id="rId24" w:anchor="Par112" w:tooltip="Ссылка на текущий документ" w:history="1">
        <w:r w:rsidRPr="008055C2">
          <w:rPr>
            <w:rFonts w:ascii="Times New Roman" w:eastAsia="Times New Roman" w:hAnsi="Times New Roman" w:cs="Times New Roman"/>
            <w:color w:val="262626" w:themeColor="text1" w:themeTint="D9"/>
            <w:sz w:val="24"/>
            <w:szCs w:val="24"/>
            <w:lang w:eastAsia="ru-RU"/>
          </w:rPr>
          <w:t>"г" пункта 1</w:t>
        </w:r>
      </w:hyperlink>
      <w:r w:rsidR="00241352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2</w:t>
      </w: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настоящего Положения, при наличии к тому оснований комиссия может принять иное решение, чем это предусмотрено</w:t>
      </w:r>
      <w:proofErr w:type="gramEnd"/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hyperlink r:id="rId25" w:anchor="Par122" w:tooltip="Ссылка на текущий документ" w:history="1">
        <w:r w:rsidRPr="008055C2">
          <w:rPr>
            <w:rFonts w:ascii="Times New Roman" w:eastAsia="Times New Roman" w:hAnsi="Times New Roman" w:cs="Times New Roman"/>
            <w:color w:val="262626" w:themeColor="text1" w:themeTint="D9"/>
            <w:sz w:val="24"/>
            <w:szCs w:val="24"/>
            <w:lang w:eastAsia="ru-RU"/>
          </w:rPr>
          <w:t>пунктами </w:t>
        </w:r>
      </w:hyperlink>
      <w:r w:rsidR="00241352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18- 22</w:t>
      </w: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настоящего Положения. Основания и мотивы принятия такого решения должны быть отражены в протоколе заседания комиссии.</w:t>
      </w:r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2</w:t>
      </w:r>
      <w:r w:rsidR="00241352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4</w:t>
      </w: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 По итогам рассмотрения вопроса, предусмотренного </w:t>
      </w:r>
      <w:hyperlink r:id="rId26" w:anchor="Par111" w:tooltip="Ссылка на текущий документ" w:history="1">
        <w:r w:rsidRPr="008055C2">
          <w:rPr>
            <w:rFonts w:ascii="Times New Roman" w:eastAsia="Times New Roman" w:hAnsi="Times New Roman" w:cs="Times New Roman"/>
            <w:color w:val="262626" w:themeColor="text1" w:themeTint="D9"/>
            <w:sz w:val="24"/>
            <w:szCs w:val="24"/>
            <w:lang w:eastAsia="ru-RU"/>
          </w:rPr>
          <w:t>подпунктом "в" пункта 1</w:t>
        </w:r>
      </w:hyperlink>
      <w:r w:rsidR="00241352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2</w:t>
      </w: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настоящего Положения, комиссия принимает соответствующее решение.</w:t>
      </w:r>
    </w:p>
    <w:p w:rsidR="00FE3B1E" w:rsidRPr="008055C2" w:rsidRDefault="00241352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25</w:t>
      </w:r>
      <w:r w:rsidR="00FE3B1E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 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FE3B1E" w:rsidRPr="008055C2" w:rsidRDefault="00241352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26</w:t>
      </w:r>
      <w:r w:rsidR="00FE3B1E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 Решения комиссии по вопросам, указанным в </w:t>
      </w:r>
      <w:hyperlink r:id="rId27" w:anchor="Par104" w:tooltip="Ссылка на текущий документ" w:history="1">
        <w:r w:rsidR="00FE3B1E" w:rsidRPr="008055C2">
          <w:rPr>
            <w:rFonts w:ascii="Times New Roman" w:eastAsia="Times New Roman" w:hAnsi="Times New Roman" w:cs="Times New Roman"/>
            <w:color w:val="262626" w:themeColor="text1" w:themeTint="D9"/>
            <w:sz w:val="24"/>
            <w:szCs w:val="24"/>
            <w:lang w:eastAsia="ru-RU"/>
          </w:rPr>
          <w:t>пункте 1</w:t>
        </w:r>
      </w:hyperlink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2</w:t>
      </w:r>
      <w:r w:rsidR="00FE3B1E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E3B1E" w:rsidRPr="008055C2" w:rsidRDefault="007E7B98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27</w:t>
      </w:r>
      <w:r w:rsidR="00FE3B1E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 </w:t>
      </w:r>
      <w:hyperlink r:id="rId28" w:anchor="Par109" w:tooltip="Ссылка на текущий документ" w:history="1">
        <w:r w:rsidR="00FE3B1E" w:rsidRPr="008055C2">
          <w:rPr>
            <w:rFonts w:ascii="Times New Roman" w:eastAsia="Times New Roman" w:hAnsi="Times New Roman" w:cs="Times New Roman"/>
            <w:color w:val="262626" w:themeColor="text1" w:themeTint="D9"/>
            <w:sz w:val="24"/>
            <w:szCs w:val="24"/>
            <w:lang w:eastAsia="ru-RU"/>
          </w:rPr>
          <w:t>абзаце втором подпункта "б" пункта 1</w:t>
        </w:r>
      </w:hyperlink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2</w:t>
      </w:r>
      <w:r w:rsidR="00FE3B1E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 </w:t>
      </w:r>
      <w:hyperlink r:id="rId29" w:anchor="Par109" w:tooltip="Ссылка на текущий документ" w:history="1">
        <w:r w:rsidR="00FE3B1E" w:rsidRPr="008055C2">
          <w:rPr>
            <w:rFonts w:ascii="Times New Roman" w:eastAsia="Times New Roman" w:hAnsi="Times New Roman" w:cs="Times New Roman"/>
            <w:color w:val="262626" w:themeColor="text1" w:themeTint="D9"/>
            <w:sz w:val="24"/>
            <w:szCs w:val="24"/>
            <w:lang w:eastAsia="ru-RU"/>
          </w:rPr>
          <w:t>абзаце втором подпункта "б" пункта 1</w:t>
        </w:r>
      </w:hyperlink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2</w:t>
      </w:r>
      <w:r w:rsidR="00FE3B1E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настоящего Положения, носит обязательный характер.</w:t>
      </w:r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29. В протоколе заседания комиссии указываются:</w:t>
      </w:r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lastRenderedPageBreak/>
        <w:t>в) предъявляемые к муниципальному служащему претензии, материалы, на которых они основываются;</w:t>
      </w:r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ж) другие сведения;</w:t>
      </w:r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з) результаты голосования;</w:t>
      </w:r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и) решение и обоснование его принятия.</w:t>
      </w:r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31. Копии протокола заседания комиссии в 3-дневный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32. Руководитель органа местного самоуправления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</w:t>
      </w:r>
      <w:r w:rsidR="002908C5"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х нормативными правовыми актами Российской Федерации</w:t>
      </w: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</w:t>
      </w:r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34. </w:t>
      </w:r>
      <w:proofErr w:type="gramStart"/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 случае,  установления комиссией факта   совершения муниципальным служащим действия (факта бездействия)  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 правоприменительные органы в 3-дневный срок, а при необходимости - немедленно.</w:t>
      </w:r>
      <w:proofErr w:type="gramEnd"/>
    </w:p>
    <w:p w:rsidR="00FE3B1E" w:rsidRPr="008055C2" w:rsidRDefault="00FE3B1E" w:rsidP="00FE3B1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C3185" w:rsidRDefault="00FE3B1E" w:rsidP="004929E4">
      <w:pPr>
        <w:shd w:val="clear" w:color="auto" w:fill="FFFFFF"/>
        <w:spacing w:before="100" w:beforeAutospacing="1" w:after="100" w:afterAutospacing="1" w:line="240" w:lineRule="auto"/>
        <w:ind w:firstLine="540"/>
        <w:jc w:val="both"/>
      </w:pPr>
      <w:r w:rsidRPr="008055C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lastRenderedPageBreak/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  органа местного самоуправления по профилактике коррупционных и иных правонарушений.</w:t>
      </w:r>
    </w:p>
    <w:sectPr w:rsidR="00BC3185" w:rsidSect="0049428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C757C7"/>
    <w:rsid w:val="0007261D"/>
    <w:rsid w:val="00162742"/>
    <w:rsid w:val="001D0B03"/>
    <w:rsid w:val="00241352"/>
    <w:rsid w:val="002908C5"/>
    <w:rsid w:val="0033144E"/>
    <w:rsid w:val="00357196"/>
    <w:rsid w:val="00384C56"/>
    <w:rsid w:val="004929E4"/>
    <w:rsid w:val="00494287"/>
    <w:rsid w:val="005342A0"/>
    <w:rsid w:val="006B520D"/>
    <w:rsid w:val="007E7B98"/>
    <w:rsid w:val="008055C2"/>
    <w:rsid w:val="00925BAA"/>
    <w:rsid w:val="00A434A9"/>
    <w:rsid w:val="00B1751C"/>
    <w:rsid w:val="00BC3185"/>
    <w:rsid w:val="00C0129D"/>
    <w:rsid w:val="00C73E12"/>
    <w:rsid w:val="00C757C7"/>
    <w:rsid w:val="00C87FA4"/>
    <w:rsid w:val="00CD7725"/>
    <w:rsid w:val="00D1047A"/>
    <w:rsid w:val="00D26F67"/>
    <w:rsid w:val="00D47CF3"/>
    <w:rsid w:val="00D77F43"/>
    <w:rsid w:val="00E07C89"/>
    <w:rsid w:val="00E92D82"/>
    <w:rsid w:val="00F95617"/>
    <w:rsid w:val="00FD294C"/>
    <w:rsid w:val="00FE3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3B1E"/>
  </w:style>
  <w:style w:type="paragraph" w:styleId="a3">
    <w:name w:val="Normal (Web)"/>
    <w:basedOn w:val="a"/>
    <w:uiPriority w:val="99"/>
    <w:semiHidden/>
    <w:unhideWhenUsed/>
    <w:rsid w:val="00FE3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E3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3B1E"/>
    <w:rPr>
      <w:color w:val="0000FF"/>
      <w:u w:val="single"/>
    </w:rPr>
  </w:style>
  <w:style w:type="paragraph" w:styleId="a5">
    <w:name w:val="No Spacing"/>
    <w:uiPriority w:val="1"/>
    <w:qFormat/>
    <w:rsid w:val="006B52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3B1E"/>
  </w:style>
  <w:style w:type="paragraph" w:styleId="a3">
    <w:name w:val="Normal (Web)"/>
    <w:basedOn w:val="a"/>
    <w:uiPriority w:val="99"/>
    <w:semiHidden/>
    <w:unhideWhenUsed/>
    <w:rsid w:val="00FE3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E3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3B1E"/>
    <w:rPr>
      <w:color w:val="0000FF"/>
      <w:u w:val="single"/>
    </w:rPr>
  </w:style>
  <w:style w:type="paragraph" w:styleId="a5">
    <w:name w:val="No Spacing"/>
    <w:uiPriority w:val="1"/>
    <w:qFormat/>
    <w:rsid w:val="006B52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7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799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7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1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9450">
                  <w:marLeft w:val="60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6964">
                  <w:marLeft w:val="0"/>
                  <w:marRight w:val="60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9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5066">
                  <w:marLeft w:val="0"/>
                  <w:marRight w:val="60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3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8194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418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8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2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49800">
                  <w:marLeft w:val="60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0137">
                  <w:marLeft w:val="0"/>
                  <w:marRight w:val="60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29422">
                  <w:marLeft w:val="0"/>
                  <w:marRight w:val="60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8BD0F53AC6DD3B7E0523513139701FDBFE4B28DE4660AD129EFFE2749F07B8037CD1E766F69AF8X6H9I" TargetMode="External"/><Relationship Id="rId13" Type="http://schemas.openxmlformats.org/officeDocument/2006/relationships/hyperlink" Target="consultantplus://offline/ref=5E37403431C4297C5285F6BF3679F11BFAC250E03CBB8A128C5AFD24641849A583CFE4573F493F06Y9H2I" TargetMode="External"/><Relationship Id="rId18" Type="http://schemas.openxmlformats.org/officeDocument/2006/relationships/hyperlink" Target="file:///\\nikolaeva\%D0%BE%D0%B1%D0%BC%D0%B5%D0%BD\%D0%B4%D0%BB%D1%8F%20%D0%92%D0%B0%D0%BB%D0%B5%D0%BD%D1%82%D0%B8%D0%BD%D1%8B%20%D0%AE%D1%80%D1%8C%D0%B5%D0%B2%D0%BD%D1%8B\%D0%BD%D0%B0%20%D0%A1%D0%90%D0%99%D0%A2\8%20%D1%81%D0%B5%D1%81%D1%81%D0%B8%D1%8F%2016.12.2013\%D0%A0%D0%95%D0%A8%D0%95%D0%9D%D0%98%D0%AF\%D0%A0%D0%A1%D0%94%20%E2%84%9656%20(263)%20-%20%D0%BA%D0%BE%D0%BC%D0%B8%D1%81%D1%81%D0%B8%D1%8F.doc" TargetMode="External"/><Relationship Id="rId26" Type="http://schemas.openxmlformats.org/officeDocument/2006/relationships/hyperlink" Target="file:///\\nikolaeva\%D0%BE%D0%B1%D0%BC%D0%B5%D0%BD\%D0%B4%D0%BB%D1%8F%20%D0%92%D0%B0%D0%BB%D0%B5%D0%BD%D1%82%D0%B8%D0%BD%D1%8B%20%D0%AE%D1%80%D1%8C%D0%B5%D0%B2%D0%BD%D1%8B\%D0%BD%D0%B0%20%D0%A1%D0%90%D0%99%D0%A2\8%20%D1%81%D0%B5%D1%81%D1%81%D0%B8%D1%8F%2016.12.2013\%D0%A0%D0%95%D0%A8%D0%95%D0%9D%D0%98%D0%AF\%D0%A0%D0%A1%D0%94%20%E2%84%9656%20(263)%20-%20%D0%BA%D0%BE%D0%BC%D0%B8%D1%81%D1%81%D0%B8%D1%8F.do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E37403431C4297C5285F6BF3679F11BFAC55CE631BD8A128C5AFD24641849A583CFE4573F493F07Y9HDI" TargetMode="External"/><Relationship Id="rId7" Type="http://schemas.openxmlformats.org/officeDocument/2006/relationships/hyperlink" Target="consultantplus://offline/ref=248BD0F53AC6DD3B7E0523513139701FDBFF402CD94D60AD129EFFE274X9HFI" TargetMode="External"/><Relationship Id="rId12" Type="http://schemas.openxmlformats.org/officeDocument/2006/relationships/hyperlink" Target="file:///\\nikolaeva\%D0%BE%D0%B1%D0%BC%D0%B5%D0%BD\%D0%B4%D0%BB%D1%8F%20%D0%92%D0%B0%D0%BB%D0%B5%D0%BD%D1%82%D0%B8%D0%BD%D1%8B%20%D0%AE%D1%80%D1%8C%D0%B5%D0%B2%D0%BD%D1%8B\%D0%BD%D0%B0%20%D0%A1%D0%90%D0%99%D0%A2\8%20%D1%81%D0%B5%D1%81%D1%81%D0%B8%D1%8F%2016.12.2013\%D0%A0%D0%95%D0%A8%D0%95%D0%9D%D0%98%D0%AF\%D0%A0%D0%A1%D0%94%20%E2%84%9656%20(263)%20-%20%D0%BA%D0%BE%D0%BC%D0%B8%D1%81%D1%81%D0%B8%D1%8F.doc" TargetMode="External"/><Relationship Id="rId17" Type="http://schemas.openxmlformats.org/officeDocument/2006/relationships/hyperlink" Target="file:///\\nikolaeva\%D0%BE%D0%B1%D0%BC%D0%B5%D0%BD\%D0%B4%D0%BB%D1%8F%20%D0%92%D0%B0%D0%BB%D0%B5%D0%BD%D1%82%D0%B8%D0%BD%D1%8B%20%D0%AE%D1%80%D1%8C%D0%B5%D0%B2%D0%BD%D1%8B\%D0%BD%D0%B0%20%D0%A1%D0%90%D0%99%D0%A2\8%20%D1%81%D0%B5%D1%81%D1%81%D0%B8%D1%8F%2016.12.2013\%D0%A0%D0%95%D0%A8%D0%95%D0%9D%D0%98%D0%AF\%D0%A0%D0%A1%D0%94%20%E2%84%9656%20(263)%20-%20%D0%BA%D0%BE%D0%BC%D0%B8%D1%81%D1%81%D0%B8%D1%8F.doc" TargetMode="External"/><Relationship Id="rId25" Type="http://schemas.openxmlformats.org/officeDocument/2006/relationships/hyperlink" Target="file:///\\nikolaeva\%D0%BE%D0%B1%D0%BC%D0%B5%D0%BD\%D0%B4%D0%BB%D1%8F%20%D0%92%D0%B0%D0%BB%D0%B5%D0%BD%D1%82%D0%B8%D0%BD%D1%8B%20%D0%AE%D1%80%D1%8C%D0%B5%D0%B2%D0%BD%D1%8B\%D0%BD%D0%B0%20%D0%A1%D0%90%D0%99%D0%A2\8%20%D1%81%D0%B5%D1%81%D1%81%D0%B8%D1%8F%2016.12.2013\%D0%A0%D0%95%D0%A8%D0%95%D0%9D%D0%98%D0%AF\%D0%A0%D0%A1%D0%94%20%E2%84%9656%20(263)%20-%20%D0%BA%D0%BE%D0%BC%D0%B8%D1%81%D1%81%D0%B8%D1%8F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nikolaeva\%D0%BE%D0%B1%D0%BC%D0%B5%D0%BD\%D0%B4%D0%BB%D1%8F%20%D0%92%D0%B0%D0%BB%D0%B5%D0%BD%D1%82%D0%B8%D0%BD%D1%8B%20%D0%AE%D1%80%D1%8C%D0%B5%D0%B2%D0%BD%D1%8B\%D0%BD%D0%B0%20%D0%A1%D0%90%D0%99%D0%A2\8%20%D1%81%D0%B5%D1%81%D1%81%D0%B8%D1%8F%2016.12.2013\%D0%A0%D0%95%D0%A8%D0%95%D0%9D%D0%98%D0%AF\%D0%A0%D0%A1%D0%94%20%E2%84%9656%20(263)%20-%20%D0%BA%D0%BE%D0%BC%D0%B8%D1%81%D1%81%D0%B8%D1%8F.doc" TargetMode="External"/><Relationship Id="rId20" Type="http://schemas.openxmlformats.org/officeDocument/2006/relationships/hyperlink" Target="consultantplus://offline/ref=5E37403431C4297C5285F6BF3679F11BFAC55CE631BD8A128C5AFD24641849A583CFE4573F493F07Y9HDI" TargetMode="External"/><Relationship Id="rId29" Type="http://schemas.openxmlformats.org/officeDocument/2006/relationships/hyperlink" Target="file:///\\nikolaeva\%D0%BE%D0%B1%D0%BC%D0%B5%D0%BD\%D0%B4%D0%BB%D1%8F%20%D0%92%D0%B0%D0%BB%D0%B5%D0%BD%D1%82%D0%B8%D0%BD%D1%8B%20%D0%AE%D1%80%D1%8C%D0%B5%D0%B2%D0%BD%D1%8B\%D0%BD%D0%B0%20%D0%A1%D0%90%D0%99%D0%A2\8%20%D1%81%D0%B5%D1%81%D1%81%D0%B8%D1%8F%2016.12.2013\%D0%A0%D0%95%D0%A8%D0%95%D0%9D%D0%98%D0%AF\%D0%A0%D0%A1%D0%94%20%E2%84%9656%20(263)%20-%20%D0%BA%D0%BE%D0%BC%D0%B8%D1%81%D1%81%D0%B8%D1%8F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8BD0F53AC6DD3B7E0523513139701FD8F2452CD01837AF43CBF1XEH7I" TargetMode="External"/><Relationship Id="rId11" Type="http://schemas.openxmlformats.org/officeDocument/2006/relationships/hyperlink" Target="file:///\\nikolaeva\%D0%BE%D0%B1%D0%BC%D0%B5%D0%BD\%D0%B4%D0%BB%D1%8F%20%D0%92%D0%B0%D0%BB%D0%B5%D0%BD%D1%82%D0%B8%D0%BD%D1%8B%20%D0%AE%D1%80%D1%8C%D0%B5%D0%B2%D0%BD%D1%8B\%D0%BD%D0%B0%20%D0%A1%D0%90%D0%99%D0%A2\8%20%D1%81%D0%B5%D1%81%D1%81%D0%B8%D1%8F%2016.12.2013\%D0%A0%D0%95%D0%A8%D0%95%D0%9D%D0%98%D0%AF\%D0%A0%D0%A1%D0%94%20%E2%84%9656%20(263)%20-%20%D0%BA%D0%BE%D0%BC%D0%B8%D1%81%D1%81%D0%B8%D1%8F.doc" TargetMode="External"/><Relationship Id="rId24" Type="http://schemas.openxmlformats.org/officeDocument/2006/relationships/hyperlink" Target="file:///\\nikolaeva\%D0%BE%D0%B1%D0%BC%D0%B5%D0%BD\%D0%B4%D0%BB%D1%8F%20%D0%92%D0%B0%D0%BB%D0%B5%D0%BD%D1%82%D0%B8%D0%BD%D1%8B%20%D0%AE%D1%80%D1%8C%D0%B5%D0%B2%D0%BD%D1%8B\%D0%BD%D0%B0%20%D0%A1%D0%90%D0%99%D0%A2\8%20%D1%81%D0%B5%D1%81%D1%81%D0%B8%D1%8F%2016.12.2013\%D0%A0%D0%95%D0%A8%D0%95%D0%9D%D0%98%D0%AF\%D0%A0%D0%A1%D0%94%20%E2%84%9656%20(263)%20-%20%D0%BA%D0%BE%D0%BC%D0%B8%D1%81%D1%81%D0%B8%D1%8F.doc" TargetMode="External"/><Relationship Id="rId32" Type="http://schemas.microsoft.com/office/2007/relationships/stylesWithEffects" Target="stylesWithEffects.xml"/><Relationship Id="rId5" Type="http://schemas.openxmlformats.org/officeDocument/2006/relationships/hyperlink" Target="consultantplus://offline/ref=248BD0F53AC6DD3B7E0523513139701FDBFF402CD94D60AD129EFFE2749F07B8037CD1E766F69BF8X6HBI" TargetMode="External"/><Relationship Id="rId15" Type="http://schemas.openxmlformats.org/officeDocument/2006/relationships/hyperlink" Target="file:///\\nikolaeva\%D0%BE%D0%B1%D0%BC%D0%B5%D0%BD\%D0%B4%D0%BB%D1%8F%20%D0%92%D0%B0%D0%BB%D0%B5%D0%BD%D1%82%D0%B8%D0%BD%D1%8B%20%D0%AE%D1%80%D1%8C%D0%B5%D0%B2%D0%BD%D1%8B\%D0%BD%D0%B0%20%D0%A1%D0%90%D0%99%D0%A2\8%20%D1%81%D0%B5%D1%81%D1%81%D0%B8%D1%8F%2016.12.2013\%D0%A0%D0%95%D0%A8%D0%95%D0%9D%D0%98%D0%AF\%D0%A0%D0%A1%D0%94%20%E2%84%9656%20(263)%20-%20%D0%BA%D0%BE%D0%BC%D0%B8%D1%81%D1%81%D0%B8%D1%8F.doc" TargetMode="External"/><Relationship Id="rId23" Type="http://schemas.openxmlformats.org/officeDocument/2006/relationships/hyperlink" Target="file:///\\nikolaeva\%D0%BE%D0%B1%D0%BC%D0%B5%D0%BD\%D0%B4%D0%BB%D1%8F%20%D0%92%D0%B0%D0%BB%D0%B5%D0%BD%D1%82%D0%B8%D0%BD%D1%8B%20%D0%AE%D1%80%D1%8C%D0%B5%D0%B2%D0%BD%D1%8B\%D0%BD%D0%B0%20%D0%A1%D0%90%D0%99%D0%A2\8%20%D1%81%D0%B5%D1%81%D1%81%D0%B8%D1%8F%2016.12.2013\%D0%A0%D0%95%D0%A8%D0%95%D0%9D%D0%98%D0%AF\%D0%A0%D0%A1%D0%94%20%E2%84%9656%20(263)%20-%20%D0%BA%D0%BE%D0%BC%D0%B8%D1%81%D1%81%D0%B8%D1%8F.doc" TargetMode="External"/><Relationship Id="rId28" Type="http://schemas.openxmlformats.org/officeDocument/2006/relationships/hyperlink" Target="file:///\\nikolaeva\%D0%BE%D0%B1%D0%BC%D0%B5%D0%BD\%D0%B4%D0%BB%D1%8F%20%D0%92%D0%B0%D0%BB%D0%B5%D0%BD%D1%82%D0%B8%D0%BD%D1%8B%20%D0%AE%D1%80%D1%8C%D0%B5%D0%B2%D0%BD%D1%8B\%D0%BD%D0%B0%20%D0%A1%D0%90%D0%99%D0%A2\8%20%D1%81%D0%B5%D1%81%D1%81%D0%B8%D1%8F%2016.12.2013\%D0%A0%D0%95%D0%A8%D0%95%D0%9D%D0%98%D0%AF\%D0%A0%D0%A1%D0%94%20%E2%84%9656%20(263)%20-%20%D0%BA%D0%BE%D0%BC%D0%B8%D1%81%D1%81%D0%B8%D1%8F.doc" TargetMode="External"/><Relationship Id="rId10" Type="http://schemas.openxmlformats.org/officeDocument/2006/relationships/hyperlink" Target="consultantplus://offline/ref=5E37403431C4297C5285F6BF3679F11BFAC55CE631BD8A128C5AFD24641849A583CFE4573F493F07Y9HDI" TargetMode="External"/><Relationship Id="rId19" Type="http://schemas.openxmlformats.org/officeDocument/2006/relationships/hyperlink" Target="file:///\\nikolaeva\%D0%BE%D0%B1%D0%BC%D0%B5%D0%BD\%D0%B4%D0%BB%D1%8F%20%D0%92%D0%B0%D0%BB%D0%B5%D0%BD%D1%82%D0%B8%D0%BD%D1%8B%20%D0%AE%D1%80%D1%8C%D0%B5%D0%B2%D0%BD%D1%8B\%D0%BD%D0%B0%20%D0%A1%D0%90%D0%99%D0%A2\8%20%D1%81%D0%B5%D1%81%D1%81%D0%B8%D1%8F%2016.12.2013\%D0%A0%D0%95%D0%A8%D0%95%D0%9D%D0%98%D0%AF\%D0%A0%D0%A1%D0%94%20%E2%84%9656%20(263)%20-%20%D0%BA%D0%BE%D0%BC%D0%B8%D1%81%D1%81%D0%B8%D1%8F.doc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37403431C4297C5285F6BF3679F11BFAC250E03CBB8A128C5AFD24641849A583CFE4573F493F06Y9H2I" TargetMode="External"/><Relationship Id="rId14" Type="http://schemas.openxmlformats.org/officeDocument/2006/relationships/hyperlink" Target="consultantplus://offline/ref=5E37403431C4297C5285F6BF3679F11BFAC250E03CBB8A128C5AFD24641849A583CFE4573F493F06Y9H2I" TargetMode="External"/><Relationship Id="rId22" Type="http://schemas.openxmlformats.org/officeDocument/2006/relationships/hyperlink" Target="file:///\\nikolaeva\%D0%BE%D0%B1%D0%BC%D0%B5%D0%BD\%D0%B4%D0%BB%D1%8F%20%D0%92%D0%B0%D0%BB%D0%B5%D0%BD%D1%82%D0%B8%D0%BD%D1%8B%20%D0%AE%D1%80%D1%8C%D0%B5%D0%B2%D0%BD%D1%8B\%D0%BD%D0%B0%20%D0%A1%D0%90%D0%99%D0%A2\8%20%D1%81%D0%B5%D1%81%D1%81%D0%B8%D1%8F%2016.12.2013\%D0%A0%D0%95%D0%A8%D0%95%D0%9D%D0%98%D0%AF\%D0%A0%D0%A1%D0%94%20%E2%84%9656%20(263)%20-%20%D0%BA%D0%BE%D0%BC%D0%B8%D1%81%D1%81%D0%B8%D1%8F.doc" TargetMode="External"/><Relationship Id="rId27" Type="http://schemas.openxmlformats.org/officeDocument/2006/relationships/hyperlink" Target="file:///\\nikolaeva\%D0%BE%D0%B1%D0%BC%D0%B5%D0%BD\%D0%B4%D0%BB%D1%8F%20%D0%92%D0%B0%D0%BB%D0%B5%D0%BD%D1%82%D0%B8%D0%BD%D1%8B%20%D0%AE%D1%80%D1%8C%D0%B5%D0%B2%D0%BD%D1%8B\%D0%BD%D0%B0%20%D0%A1%D0%90%D0%99%D0%A2\8%20%D1%81%D0%B5%D1%81%D1%81%D0%B8%D1%8F%2016.12.2013\%D0%A0%D0%95%D0%A8%D0%95%D0%9D%D0%98%D0%AF\%D0%A0%D0%A1%D0%94%20%E2%84%9656%20(263)%20-%20%D0%BA%D0%BE%D0%BC%D0%B8%D1%81%D1%81%D0%B8%D1%8F.do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DAE6F-D37D-43C2-AA6F-95610D353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4820</Words>
  <Characters>27480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админ</cp:lastModifiedBy>
  <cp:revision>16</cp:revision>
  <cp:lastPrinted>2014-03-12T09:25:00Z</cp:lastPrinted>
  <dcterms:created xsi:type="dcterms:W3CDTF">2014-02-17T20:33:00Z</dcterms:created>
  <dcterms:modified xsi:type="dcterms:W3CDTF">2014-03-12T09:25:00Z</dcterms:modified>
</cp:coreProperties>
</file>