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D4" w:rsidRDefault="002F79D4" w:rsidP="002F79D4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3779C" w:rsidRDefault="002F79D4" w:rsidP="002F7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="0073779C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</w:t>
      </w:r>
      <w:r w:rsidRPr="0073779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79D4" w:rsidRPr="0073779C" w:rsidRDefault="002F79D4" w:rsidP="002F79D4">
      <w:pPr>
        <w:rPr>
          <w:rFonts w:ascii="Times New Roman" w:hAnsi="Times New Roman" w:cs="Times New Roman"/>
          <w:b/>
          <w:sz w:val="28"/>
          <w:szCs w:val="28"/>
        </w:rPr>
      </w:pPr>
      <w:r w:rsidRPr="00737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7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779C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ОБРАЗОВАНИЯ </w:t>
      </w:r>
    </w:p>
    <w:p w:rsidR="002F79D4" w:rsidRPr="0073779C" w:rsidRDefault="002F79D4" w:rsidP="002F79D4">
      <w:pPr>
        <w:rPr>
          <w:rFonts w:ascii="Times New Roman" w:hAnsi="Times New Roman" w:cs="Times New Roman"/>
          <w:b/>
          <w:sz w:val="28"/>
          <w:szCs w:val="28"/>
        </w:rPr>
      </w:pPr>
      <w:r w:rsidRPr="0073779C">
        <w:rPr>
          <w:rFonts w:ascii="Times New Roman" w:hAnsi="Times New Roman" w:cs="Times New Roman"/>
          <w:b/>
          <w:sz w:val="28"/>
          <w:szCs w:val="28"/>
        </w:rPr>
        <w:t xml:space="preserve">          ЛЫСОГОРСКОГО МУНИЦИПАЛЬНОГО РАЙОНА</w:t>
      </w:r>
    </w:p>
    <w:p w:rsidR="002F79D4" w:rsidRPr="0073779C" w:rsidRDefault="002F79D4" w:rsidP="002F79D4">
      <w:pPr>
        <w:rPr>
          <w:rFonts w:ascii="Times New Roman" w:hAnsi="Times New Roman" w:cs="Times New Roman"/>
          <w:b/>
          <w:sz w:val="28"/>
          <w:szCs w:val="28"/>
        </w:rPr>
      </w:pPr>
      <w:r w:rsidRPr="0073779C">
        <w:rPr>
          <w:rFonts w:ascii="Times New Roman" w:hAnsi="Times New Roman" w:cs="Times New Roman"/>
          <w:b/>
          <w:sz w:val="28"/>
          <w:szCs w:val="28"/>
        </w:rPr>
        <w:t xml:space="preserve">                             САРАТОВСКОЙ </w:t>
      </w:r>
      <w:r w:rsidR="00737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79C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2F79D4" w:rsidRDefault="002F79D4" w:rsidP="002F79D4">
      <w:pPr>
        <w:rPr>
          <w:rFonts w:ascii="Times New Roman" w:hAnsi="Times New Roman" w:cs="Times New Roman"/>
          <w:b/>
          <w:sz w:val="24"/>
          <w:szCs w:val="24"/>
        </w:rPr>
      </w:pPr>
    </w:p>
    <w:p w:rsidR="002F79D4" w:rsidRDefault="002F79D4" w:rsidP="002F79D4">
      <w:pPr>
        <w:rPr>
          <w:b/>
          <w:sz w:val="24"/>
          <w:szCs w:val="24"/>
        </w:rPr>
      </w:pPr>
    </w:p>
    <w:p w:rsidR="002F79D4" w:rsidRPr="0073779C" w:rsidRDefault="002F79D4" w:rsidP="002F7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3779C" w:rsidRPr="007377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79D4" w:rsidRDefault="002F79D4" w:rsidP="002F79D4">
      <w:pPr>
        <w:rPr>
          <w:b/>
        </w:rPr>
      </w:pPr>
    </w:p>
    <w:p w:rsidR="002F79D4" w:rsidRPr="00B5407F" w:rsidRDefault="002F79D4" w:rsidP="002F79D4">
      <w:pPr>
        <w:rPr>
          <w:rFonts w:ascii="Times New Roman" w:hAnsi="Times New Roman" w:cs="Times New Roman"/>
          <w:b/>
          <w:sz w:val="28"/>
          <w:szCs w:val="28"/>
        </w:rPr>
      </w:pPr>
      <w:r w:rsidRPr="00B5407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3779C">
        <w:rPr>
          <w:rFonts w:ascii="Times New Roman" w:hAnsi="Times New Roman" w:cs="Times New Roman"/>
          <w:b/>
          <w:sz w:val="28"/>
          <w:szCs w:val="28"/>
        </w:rPr>
        <w:t>0</w:t>
      </w:r>
      <w:r w:rsidR="00B5407F" w:rsidRPr="00B5407F">
        <w:rPr>
          <w:rFonts w:ascii="Times New Roman" w:hAnsi="Times New Roman" w:cs="Times New Roman"/>
          <w:b/>
          <w:sz w:val="28"/>
          <w:szCs w:val="28"/>
        </w:rPr>
        <w:t>1</w:t>
      </w:r>
      <w:r w:rsidRPr="00B54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79C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B5407F">
        <w:rPr>
          <w:rFonts w:ascii="Times New Roman" w:hAnsi="Times New Roman" w:cs="Times New Roman"/>
          <w:b/>
          <w:sz w:val="28"/>
          <w:szCs w:val="28"/>
        </w:rPr>
        <w:t xml:space="preserve">  2009 года           № </w:t>
      </w:r>
      <w:r w:rsidR="00925BCA">
        <w:rPr>
          <w:rFonts w:ascii="Times New Roman" w:hAnsi="Times New Roman" w:cs="Times New Roman"/>
          <w:b/>
          <w:sz w:val="28"/>
          <w:szCs w:val="28"/>
        </w:rPr>
        <w:t>22</w:t>
      </w:r>
    </w:p>
    <w:p w:rsidR="002F79D4" w:rsidRDefault="002F79D4" w:rsidP="002F79D4">
      <w:pPr>
        <w:rPr>
          <w:b/>
          <w:sz w:val="24"/>
          <w:szCs w:val="24"/>
        </w:rPr>
      </w:pPr>
    </w:p>
    <w:p w:rsidR="00B5407F" w:rsidRDefault="002F79D4" w:rsidP="002F79D4">
      <w:pPr>
        <w:rPr>
          <w:rFonts w:ascii="Times New Roman" w:hAnsi="Times New Roman" w:cs="Times New Roman"/>
          <w:b/>
          <w:sz w:val="24"/>
          <w:szCs w:val="24"/>
        </w:rPr>
      </w:pPr>
      <w:r w:rsidRPr="00B5407F">
        <w:rPr>
          <w:b/>
          <w:sz w:val="28"/>
          <w:szCs w:val="28"/>
        </w:rPr>
        <w:t xml:space="preserve"> </w:t>
      </w:r>
      <w:r w:rsidRPr="00B5407F">
        <w:rPr>
          <w:rFonts w:ascii="Times New Roman" w:hAnsi="Times New Roman" w:cs="Times New Roman"/>
          <w:b/>
          <w:sz w:val="28"/>
          <w:szCs w:val="28"/>
        </w:rPr>
        <w:t>О</w:t>
      </w:r>
      <w:r w:rsidR="00B5407F" w:rsidRPr="00B5407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73779C">
        <w:rPr>
          <w:rFonts w:ascii="Times New Roman" w:hAnsi="Times New Roman" w:cs="Times New Roman"/>
          <w:b/>
          <w:sz w:val="28"/>
          <w:szCs w:val="28"/>
        </w:rPr>
        <w:t xml:space="preserve">определении единого </w:t>
      </w:r>
      <w:proofErr w:type="spellStart"/>
      <w:proofErr w:type="gramStart"/>
      <w:r w:rsidR="0073779C">
        <w:rPr>
          <w:rFonts w:ascii="Times New Roman" w:hAnsi="Times New Roman" w:cs="Times New Roman"/>
          <w:b/>
          <w:sz w:val="28"/>
          <w:szCs w:val="28"/>
        </w:rPr>
        <w:t>интернет-портала</w:t>
      </w:r>
      <w:proofErr w:type="spellEnd"/>
      <w:proofErr w:type="gramEnd"/>
      <w:r w:rsidR="007377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и официального печатного издания.</w:t>
      </w:r>
    </w:p>
    <w:p w:rsidR="002F79D4" w:rsidRDefault="00B5407F" w:rsidP="002F79D4">
      <w:pPr>
        <w:rPr>
          <w:rFonts w:ascii="Times New Roman" w:hAnsi="Times New Roman" w:cs="Times New Roman"/>
          <w:sz w:val="28"/>
          <w:szCs w:val="28"/>
        </w:rPr>
      </w:pPr>
      <w:r w:rsidRPr="00B5407F">
        <w:rPr>
          <w:rFonts w:ascii="Times New Roman" w:hAnsi="Times New Roman" w:cs="Times New Roman"/>
          <w:sz w:val="28"/>
          <w:szCs w:val="28"/>
        </w:rPr>
        <w:t xml:space="preserve">    </w:t>
      </w:r>
      <w:r w:rsidR="0073779C">
        <w:rPr>
          <w:rFonts w:ascii="Times New Roman" w:hAnsi="Times New Roman" w:cs="Times New Roman"/>
          <w:sz w:val="28"/>
          <w:szCs w:val="28"/>
        </w:rPr>
        <w:t xml:space="preserve">  На  основании Федерального закона  от 17 июля 2009 года № 173-ФЗ «О внесении изменений в статьи 17.1 и 53 Федерального закона «О защите конкуренции» ПОСТАНОВЛЯЮ:</w:t>
      </w:r>
    </w:p>
    <w:p w:rsidR="002F79D4" w:rsidRPr="00925BCA" w:rsidRDefault="0073779C" w:rsidP="002F79D4">
      <w:pPr>
        <w:pStyle w:val="a3"/>
        <w:numPr>
          <w:ilvl w:val="0"/>
          <w:numId w:val="1"/>
        </w:numPr>
        <w:jc w:val="both"/>
      </w:pPr>
      <w:proofErr w:type="gramStart"/>
      <w:r w:rsidRPr="0073779C">
        <w:rPr>
          <w:rFonts w:ascii="Times New Roman" w:hAnsi="Times New Roman" w:cs="Times New Roman"/>
          <w:sz w:val="28"/>
          <w:szCs w:val="28"/>
        </w:rPr>
        <w:t xml:space="preserve">Определить официальным сайтом с 20 ноября 2009 года </w:t>
      </w:r>
      <w:r w:rsidR="0025611C">
        <w:rPr>
          <w:rFonts w:ascii="Times New Roman" w:hAnsi="Times New Roman" w:cs="Times New Roman"/>
          <w:sz w:val="28"/>
          <w:szCs w:val="28"/>
        </w:rPr>
        <w:t>Октябрьского</w:t>
      </w:r>
      <w:r w:rsidRPr="0073779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5611C">
        <w:rPr>
          <w:rFonts w:ascii="Times New Roman" w:hAnsi="Times New Roman" w:cs="Times New Roman"/>
          <w:sz w:val="28"/>
          <w:szCs w:val="28"/>
        </w:rPr>
        <w:t>образования</w:t>
      </w:r>
      <w:r w:rsidRPr="0073779C">
        <w:rPr>
          <w:rFonts w:ascii="Times New Roman" w:hAnsi="Times New Roman" w:cs="Times New Roman"/>
          <w:sz w:val="28"/>
          <w:szCs w:val="28"/>
        </w:rPr>
        <w:t xml:space="preserve"> в сети «Интернет» для размещения  информации о проведении торгов на право заключения договоров аренды, безвозмездного пользования, доверительного </w:t>
      </w:r>
      <w:r>
        <w:rPr>
          <w:rFonts w:ascii="Times New Roman" w:hAnsi="Times New Roman" w:cs="Times New Roman"/>
          <w:sz w:val="28"/>
          <w:szCs w:val="28"/>
        </w:rPr>
        <w:t>управления и иных договоров, предусматривающих переход прав владения и пользования в отношении муниципального имущества подраздел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раздела «Муниципальные закупки» официального сайта Саратовской области для размещения информации о торгах (адрес </w:t>
      </w:r>
      <w:hyperlink r:id="rId5" w:history="1">
        <w:r w:rsidR="00925BCA" w:rsidRPr="003B1E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25BCA" w:rsidRPr="00925B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5BCA" w:rsidRPr="003B1E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Lisogorskiy</w:t>
        </w:r>
        <w:proofErr w:type="spellEnd"/>
        <w:proofErr w:type="gramEnd"/>
        <w:r w:rsidR="00925BCA" w:rsidRPr="00925B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5BCA" w:rsidRPr="003B1E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goszakaz</w:t>
        </w:r>
        <w:proofErr w:type="spellEnd"/>
        <w:r w:rsidR="00925BCA" w:rsidRPr="00925B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5BCA" w:rsidRPr="003B1E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proofErr w:type="spellEnd"/>
        <w:r w:rsidR="00925BCA" w:rsidRPr="00925B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5BCA" w:rsidRPr="003B1E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25BCA" w:rsidRPr="00925B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5BCA" w:rsidRPr="003B1EF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25BCA" w:rsidRPr="00925BCA">
        <w:rPr>
          <w:rFonts w:ascii="Times New Roman" w:hAnsi="Times New Roman" w:cs="Times New Roman"/>
          <w:sz w:val="28"/>
          <w:szCs w:val="28"/>
        </w:rPr>
        <w:t>.)</w:t>
      </w:r>
    </w:p>
    <w:p w:rsidR="00925BCA" w:rsidRDefault="00925BCA" w:rsidP="002F79D4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Определить  официальным печатным изданием для опубликования  информации о торгах указанных в п.1 настоящего постановления муниципальное предприятие «Редакция районной газеты «Призыв».</w:t>
      </w:r>
    </w:p>
    <w:p w:rsidR="00925BCA" w:rsidRDefault="00925BCA" w:rsidP="002F79D4">
      <w:pPr>
        <w:rPr>
          <w:rFonts w:ascii="Times New Roman" w:hAnsi="Times New Roman" w:cs="Times New Roman"/>
          <w:sz w:val="28"/>
          <w:szCs w:val="28"/>
        </w:rPr>
      </w:pPr>
    </w:p>
    <w:p w:rsidR="00B5407F" w:rsidRDefault="002F79D4" w:rsidP="002F79D4">
      <w:pPr>
        <w:rPr>
          <w:rFonts w:ascii="Times New Roman" w:hAnsi="Times New Roman" w:cs="Times New Roman"/>
          <w:sz w:val="28"/>
          <w:szCs w:val="28"/>
        </w:rPr>
      </w:pPr>
      <w:r w:rsidRPr="00B5407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5407F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2F79D4" w:rsidRDefault="002F79D4" w:rsidP="002F79D4">
      <w:pPr>
        <w:rPr>
          <w:rFonts w:ascii="Times New Roman" w:hAnsi="Times New Roman" w:cs="Times New Roman"/>
          <w:sz w:val="24"/>
          <w:szCs w:val="24"/>
        </w:rPr>
      </w:pPr>
      <w:r w:rsidRPr="00B5407F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Е.В.Тишина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C52" w:rsidRDefault="00816C52"/>
    <w:sectPr w:rsidR="00816C52" w:rsidSect="00925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55C"/>
    <w:multiLevelType w:val="hybridMultilevel"/>
    <w:tmpl w:val="145EB370"/>
    <w:lvl w:ilvl="0" w:tplc="BCBABD34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9D4"/>
    <w:rsid w:val="00057F5F"/>
    <w:rsid w:val="001567C6"/>
    <w:rsid w:val="0025611C"/>
    <w:rsid w:val="002E20CE"/>
    <w:rsid w:val="002F79D4"/>
    <w:rsid w:val="0073779C"/>
    <w:rsid w:val="00816C52"/>
    <w:rsid w:val="008437FA"/>
    <w:rsid w:val="00925BCA"/>
    <w:rsid w:val="009F52A0"/>
    <w:rsid w:val="00B5407F"/>
    <w:rsid w:val="00C534BA"/>
    <w:rsid w:val="00C8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5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ogorskiy.goszakaz.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2009-12-07T11:22:00Z</cp:lastPrinted>
  <dcterms:created xsi:type="dcterms:W3CDTF">2009-11-19T11:59:00Z</dcterms:created>
  <dcterms:modified xsi:type="dcterms:W3CDTF">2009-12-07T11:23:00Z</dcterms:modified>
</cp:coreProperties>
</file>