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A" w:rsidRPr="00362785" w:rsidRDefault="003C305A" w:rsidP="003C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305A" w:rsidRPr="00362785" w:rsidRDefault="003C305A" w:rsidP="003C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3C305A" w:rsidRPr="00362785" w:rsidRDefault="003C305A" w:rsidP="003C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3C305A" w:rsidRDefault="003C305A" w:rsidP="003C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03 февраля  2020 года                               № 03                                   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3C305A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05A" w:rsidRPr="00002972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626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26E"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комиссии по делам несовершеннолетних при </w:t>
      </w:r>
      <w:r w:rsidRPr="00002972">
        <w:rPr>
          <w:rFonts w:ascii="Times New Roman" w:hAnsi="Times New Roman" w:cs="Times New Roman"/>
          <w:b/>
          <w:sz w:val="24"/>
          <w:szCs w:val="24"/>
        </w:rPr>
        <w:t>администрации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002972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Саратовской </w:t>
      </w:r>
      <w:r>
        <w:rPr>
          <w:rFonts w:ascii="Times New Roman" w:hAnsi="Times New Roman" w:cs="Times New Roman"/>
          <w:b/>
          <w:sz w:val="24"/>
          <w:szCs w:val="24"/>
        </w:rPr>
        <w:t>области на 2020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305A" w:rsidRPr="00002972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626E" w:rsidRPr="00E3626E" w:rsidRDefault="003C305A" w:rsidP="00E362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626E" w:rsidRPr="00E3626E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подростко</w:t>
      </w:r>
      <w:r w:rsidR="00E3626E">
        <w:rPr>
          <w:rFonts w:ascii="Times New Roman" w:hAnsi="Times New Roman" w:cs="Times New Roman"/>
          <w:sz w:val="24"/>
          <w:szCs w:val="24"/>
          <w:lang w:eastAsia="ru-RU"/>
        </w:rPr>
        <w:t xml:space="preserve">в на территории  Октябрьского муниципального образования </w:t>
      </w:r>
      <w:proofErr w:type="spellStart"/>
      <w:r w:rsidR="00E3626E">
        <w:rPr>
          <w:rFonts w:ascii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 w:rsidR="00E3626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E3626E"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3626E" w:rsidRPr="00E3626E">
        <w:rPr>
          <w:rFonts w:ascii="Times New Roman" w:eastAsia="Calibri" w:hAnsi="Times New Roman" w:cs="Times New Roman"/>
          <w:sz w:val="24"/>
          <w:szCs w:val="24"/>
        </w:rPr>
        <w:t>руководствуясь У</w:t>
      </w:r>
      <w:r w:rsidR="00E3626E"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 w:rsidR="00E3626E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="00E3626E" w:rsidRPr="00E3626E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E3626E">
        <w:rPr>
          <w:rFonts w:ascii="Times New Roman" w:eastAsia="Calibri" w:hAnsi="Times New Roman" w:cs="Times New Roman"/>
          <w:sz w:val="24"/>
          <w:szCs w:val="24"/>
        </w:rPr>
        <w:t xml:space="preserve">го образования, администрация </w:t>
      </w:r>
      <w:r w:rsidR="00E3626E"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</w:p>
    <w:p w:rsidR="00E3626E" w:rsidRDefault="00E3626E" w:rsidP="00E362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6E" w:rsidRPr="00E3626E" w:rsidRDefault="00E3626E" w:rsidP="00E362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26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3626E" w:rsidRPr="00E3626E" w:rsidRDefault="00E3626E" w:rsidP="00E362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план работы </w:t>
      </w:r>
      <w:r w:rsidRPr="00E3626E">
        <w:rPr>
          <w:rFonts w:ascii="Times New Roman" w:eastAsia="Calibri" w:hAnsi="Times New Roman" w:cs="Times New Roman"/>
          <w:sz w:val="24"/>
          <w:szCs w:val="24"/>
        </w:rPr>
        <w:t>общественной комиссии по делам несовершеннолетних при администрации Октябрьского муниципального образования на 2020 год.   (Приложение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305A" w:rsidRPr="00002972" w:rsidRDefault="00E3626E" w:rsidP="003C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05A">
        <w:rPr>
          <w:rFonts w:ascii="Times New Roman" w:hAnsi="Times New Roman" w:cs="Times New Roman"/>
          <w:sz w:val="24"/>
          <w:szCs w:val="24"/>
        </w:rPr>
        <w:t>.</w:t>
      </w:r>
      <w:r w:rsidR="003C305A" w:rsidRPr="00002972">
        <w:rPr>
          <w:rFonts w:ascii="Times New Roman" w:hAnsi="Times New Roman" w:cs="Times New Roman"/>
          <w:sz w:val="24"/>
          <w:szCs w:val="24"/>
        </w:rPr>
        <w:t>Возложить на специалиста 1 катег</w:t>
      </w:r>
      <w:r w:rsidR="003C305A">
        <w:rPr>
          <w:rFonts w:ascii="Times New Roman" w:hAnsi="Times New Roman" w:cs="Times New Roman"/>
          <w:sz w:val="24"/>
          <w:szCs w:val="24"/>
        </w:rPr>
        <w:t xml:space="preserve">ории администрации  </w:t>
      </w:r>
      <w:proofErr w:type="spellStart"/>
      <w:r w:rsidR="003C305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="003C305A">
        <w:rPr>
          <w:rFonts w:ascii="Times New Roman" w:hAnsi="Times New Roman" w:cs="Times New Roman"/>
          <w:sz w:val="24"/>
          <w:szCs w:val="24"/>
        </w:rPr>
        <w:t xml:space="preserve"> Л.А. </w:t>
      </w:r>
      <w:r w:rsidR="003C305A" w:rsidRPr="00002972">
        <w:rPr>
          <w:rFonts w:ascii="Times New Roman" w:hAnsi="Times New Roman" w:cs="Times New Roman"/>
          <w:sz w:val="24"/>
          <w:szCs w:val="24"/>
        </w:rPr>
        <w:t>персональную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надлежащее исполнение  </w:t>
      </w:r>
      <w:r w:rsidR="003C305A" w:rsidRPr="00002972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3C305A" w:rsidRPr="00002972" w:rsidRDefault="00E3626E" w:rsidP="003C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30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C305A" w:rsidRPr="0000297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C305A">
        <w:rPr>
          <w:rFonts w:ascii="Times New Roman" w:hAnsi="Times New Roman" w:cs="Times New Roman"/>
          <w:sz w:val="24"/>
          <w:szCs w:val="24"/>
        </w:rPr>
        <w:t xml:space="preserve"> </w:t>
      </w:r>
      <w:r w:rsidR="003C305A" w:rsidRPr="000029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C305A" w:rsidRPr="000029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C305A" w:rsidRPr="00002972" w:rsidRDefault="00E3626E" w:rsidP="003C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305A">
        <w:rPr>
          <w:rFonts w:ascii="Times New Roman" w:hAnsi="Times New Roman" w:cs="Times New Roman"/>
          <w:sz w:val="24"/>
          <w:szCs w:val="24"/>
        </w:rPr>
        <w:t>.</w:t>
      </w:r>
      <w:r w:rsidR="003C305A" w:rsidRPr="00002972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3C305A" w:rsidRDefault="003C305A" w:rsidP="003C3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A" w:rsidRDefault="003C305A" w:rsidP="003C3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A" w:rsidRPr="0056686D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86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C305A" w:rsidRPr="0056686D" w:rsidRDefault="003C305A" w:rsidP="003C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56686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Е.В. Тишина</w:t>
      </w:r>
    </w:p>
    <w:p w:rsidR="00A27DA4" w:rsidRDefault="00A27DA4"/>
    <w:p w:rsidR="00CD5B19" w:rsidRDefault="00CD5B19"/>
    <w:p w:rsidR="00CD5B19" w:rsidRDefault="00CD5B19"/>
    <w:p w:rsidR="00CD5B19" w:rsidRDefault="00CD5B19"/>
    <w:p w:rsidR="00CD5B19" w:rsidRDefault="00CD5B19"/>
    <w:p w:rsidR="00CD5B19" w:rsidRDefault="00CD5B19"/>
    <w:p w:rsidR="00CD5B19" w:rsidRDefault="00CD5B19"/>
    <w:p w:rsidR="006125E2" w:rsidRDefault="006125E2" w:rsidP="00CD5B19">
      <w:pPr>
        <w:pStyle w:val="a3"/>
        <w:jc w:val="right"/>
        <w:rPr>
          <w:rFonts w:ascii="Times New Roman" w:hAnsi="Times New Roman" w:cs="Times New Roman"/>
          <w:b/>
        </w:rPr>
      </w:pPr>
    </w:p>
    <w:p w:rsidR="006125E2" w:rsidRDefault="006125E2" w:rsidP="00CD5B19">
      <w:pPr>
        <w:pStyle w:val="a3"/>
        <w:jc w:val="right"/>
        <w:rPr>
          <w:rFonts w:ascii="Times New Roman" w:hAnsi="Times New Roman" w:cs="Times New Roman"/>
          <w:b/>
        </w:rPr>
      </w:pPr>
    </w:p>
    <w:p w:rsidR="00CD5B19" w:rsidRPr="00CD5B19" w:rsidRDefault="00CD5B19" w:rsidP="00CD5B19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CD5B19" w:rsidRDefault="00CD5B19" w:rsidP="00CD5B19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№ 03 от 03.02.2020                                                                                                                      </w:t>
      </w:r>
    </w:p>
    <w:p w:rsidR="00CD5B19" w:rsidRDefault="00CD5B19" w:rsidP="00CD5B19">
      <w:pPr>
        <w:pStyle w:val="a3"/>
        <w:jc w:val="right"/>
        <w:rPr>
          <w:rFonts w:ascii="Times New Roman" w:hAnsi="Times New Roman" w:cs="Times New Roman"/>
          <w:b/>
        </w:rPr>
      </w:pPr>
    </w:p>
    <w:p w:rsidR="00CD5B19" w:rsidRPr="00CD5B19" w:rsidRDefault="00CD5B19" w:rsidP="00CD5B1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D5B19" w:rsidRPr="00CD5B19" w:rsidRDefault="00CD5B19" w:rsidP="00CD5B19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Глава  администрации Октябрьского МО</w:t>
      </w:r>
    </w:p>
    <w:p w:rsidR="00CD5B19" w:rsidRPr="00CD5B19" w:rsidRDefault="00CD5B19" w:rsidP="00CD5B19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___________ Е.В. Тишина</w:t>
      </w:r>
    </w:p>
    <w:p w:rsidR="00CD5B19" w:rsidRDefault="00CD5B19" w:rsidP="00CD5B19">
      <w:pPr>
        <w:ind w:left="580" w:right="-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 А Н</w:t>
      </w:r>
    </w:p>
    <w:p w:rsidR="00CD5B19" w:rsidRDefault="00CD5B19" w:rsidP="00CD5B19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работы  комиссии по делам несовершеннолетних</w:t>
      </w:r>
    </w:p>
    <w:p w:rsidR="00CD5B19" w:rsidRDefault="00CD5B19" w:rsidP="00CD5B19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при администрации Октябрьского МО                                                                     </w:t>
      </w:r>
    </w:p>
    <w:p w:rsidR="00CD5B19" w:rsidRDefault="00CD5B19" w:rsidP="00CD5B19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2020 год</w:t>
      </w:r>
    </w:p>
    <w:p w:rsidR="00CD5B19" w:rsidRDefault="00CD5B19" w:rsidP="00CD5B19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Default="00CD5B19" w:rsidP="00CD5B19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6125E2" w:rsidRDefault="006125E2" w:rsidP="00CD5B19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6125E2" w:rsidRDefault="006125E2" w:rsidP="00CD5B19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D5B19" w:rsidRPr="00E15FE4" w:rsidRDefault="00CD5B19" w:rsidP="00CD5B19">
      <w:pPr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1. Утверждение плана  работы комиссии  по делам несовершеннолетних при  администрации Октябрьского МО, графика дежурства членов штаба н</w:t>
      </w:r>
      <w:r>
        <w:rPr>
          <w:rFonts w:ascii="Times New Roman" w:hAnsi="Times New Roman" w:cs="Times New Roman"/>
          <w:sz w:val="28"/>
          <w:szCs w:val="28"/>
        </w:rPr>
        <w:t xml:space="preserve">а 2020 </w:t>
      </w:r>
      <w:r w:rsidRPr="00E15FE4">
        <w:rPr>
          <w:rFonts w:ascii="Times New Roman" w:hAnsi="Times New Roman" w:cs="Times New Roman"/>
          <w:sz w:val="28"/>
          <w:szCs w:val="28"/>
        </w:rPr>
        <w:t>год.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Утверждение списков многодетных, малообеспеченных, находящихся в  социально-опасном состоянии семей, детей-инвалидов, детей проживающих в семьях опекунов, матерей-одиночек, молодёжи от  15 до 18 лет.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 организации  работы  по ранней  профилактике  семейного неблагополучия  в Октябрьском муниципальном образовании.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февраль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работе педагогических коллективов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СОШ  пос.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  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 по вовлечению педагогически запущенных детей в  регулярные занятия  физкультурой, спортом.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март  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Ёрина Т.А.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пос.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                            Кузьмина Н.Г.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D5B19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Об организации  летнего оздоровительного отдыха детей, привлечение детей из социально-опасных семей в лагеря труда и отдыха, на летние  оздоровительные площадки.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апрель 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подготовке детей детского сада к занятиям в школе.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Тонкоева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 О.П.- заместитель директора МБОУ СОШ п. Октябрьский по дошкольному воспитанию детского сада «Родничок».</w:t>
      </w:r>
    </w:p>
    <w:p w:rsidR="00CD5B19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работе по предупреждению среди подростков наркомании и алкоголизма,  правонарушений.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июнь 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работе с семьями, 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 в социально- опасном положении. Посещение данных семей на дому.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июль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 работе  с молодежью на селе  работниками культуры, библиотеки  по нравственному воспитанию.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август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организации работы с родителями по разъяснению норм семейного законодательства, прав и обязанностей поведения детей и подростков, обучению правилам  бесконфликтного  поведения  в семье.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сентябрь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проведённых обследованиях социально-опасных семей, семей  опекаемых.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октябрь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Взаимодействие школы, семей общественности в осуществлении комплексного подхода при работе с семьями, находящихся в социально опасном положении.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ноябрь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Ёрина Т.А.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пос.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B19" w:rsidRPr="00E15FE4" w:rsidRDefault="00CD5B19" w:rsidP="00CD5B19">
      <w:pPr>
        <w:tabs>
          <w:tab w:val="left" w:pos="1378"/>
        </w:tabs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                            Кузьмина Н.Г.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1.Итоги работы комиссии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Pr="00E15FE4" w:rsidRDefault="00CD5B19" w:rsidP="00CD5B19">
      <w:pPr>
        <w:pStyle w:val="a4"/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E15FE4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 Тишина Е.В. -глава администрации муниципального образования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Занятость детей на зимние каникулы.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декабрь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D5B19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председатель комиссии,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,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</w:p>
    <w:p w:rsidR="00CD5B19" w:rsidRPr="00E15FE4" w:rsidRDefault="00CD5B19" w:rsidP="00CD5B19">
      <w:pPr>
        <w:spacing w:line="100" w:lineRule="atLeast"/>
        <w:ind w:left="-62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 организационные  мероприятия по предупреждению безнадзорности  и правонарушений детей и подростков</w:t>
      </w:r>
    </w:p>
    <w:p w:rsidR="00CD5B19" w:rsidRPr="00E15FE4" w:rsidRDefault="00CD5B19" w:rsidP="00CD5B19">
      <w:pPr>
        <w:pStyle w:val="ListParagraph"/>
        <w:numPr>
          <w:ilvl w:val="0"/>
          <w:numId w:val="3"/>
        </w:numPr>
        <w:spacing w:line="100" w:lineRule="atLeast"/>
        <w:ind w:left="-620" w:right="-360" w:firstLine="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proofErr w:type="gramStart"/>
      <w:r w:rsidRPr="00E15F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 - профилактические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мероприятия в отношении несовершеннолетних, состоящих на учёте КДН. </w:t>
      </w:r>
    </w:p>
    <w:p w:rsidR="00CD5B19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течение 2020</w:t>
      </w:r>
      <w:r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Выявление постановка на учёт семей и детей группы социального риска, родителей и лиц их заменяющих, допускающих  жестокое обращение с детьми, не обеспечивающие минимально необходимых условий для  проживания и воспитания несовершеннолетних.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2020</w:t>
      </w:r>
      <w:r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3.Организовать дежурства общественности, педагогического коллектива, администрации Октябрьского МО в СДК населенных пунктов поселения. Утверждение графика.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еженедельно.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25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4.Организовать цикл бесед с  работниками  правоохранительных  органов прокуратуры.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1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 п</w:t>
      </w:r>
      <w:r w:rsidRPr="00E15FE4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5.Организовать цикл бесед с работниками  ФАПА.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апрель — о венерических заболеваниях, май - о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,  сентябрь-беседа об алкоголе и наркомании.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125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Комарова С.М.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lastRenderedPageBreak/>
        <w:t>6.Создание рабочих мест для несовершеннолетних на период летних  каникул.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7.Рассмотрение дел на несовершеннолетних по заявлению граждан, представлений РОВД, 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КДН.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2020</w:t>
      </w:r>
      <w:r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8. Организовать учёт малообеспеченных, многодетных, остро нуждающихся семей, детей инвалидов.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2020</w:t>
      </w:r>
      <w:r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125E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Ответственные: п</w:t>
      </w:r>
      <w:r w:rsidRPr="00E15FE4">
        <w:rPr>
          <w:rFonts w:ascii="Times New Roman" w:hAnsi="Times New Roman" w:cs="Times New Roman"/>
          <w:sz w:val="28"/>
          <w:szCs w:val="28"/>
        </w:rPr>
        <w:t>редседатель комиссии,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9. Организовать посещения семей из группы риска, неблагополучных семей, с целью создания  благоприятного психологического климата  для полноценного воспитания и развития несовершеннолетних детей.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Итог обсудить их на заседании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ежемесячно.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125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Ответственные: члены комиссии.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10.Принять участие  в работе районной КДН по проведению операции  «Подросток».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август, сентябрь.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</w:t>
      </w:r>
      <w:r w:rsidRPr="00E15FE4">
        <w:rPr>
          <w:rFonts w:ascii="Times New Roman" w:hAnsi="Times New Roman" w:cs="Times New Roman"/>
          <w:sz w:val="28"/>
          <w:szCs w:val="28"/>
        </w:rPr>
        <w:t xml:space="preserve">: председатель комиссии,  члены комиссии.       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11.Организовать выездные заседания комиссии в населенные пункта Октябрьского муниципального образования.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май, октябрь.</w:t>
      </w:r>
    </w:p>
    <w:p w:rsidR="00CD5B19" w:rsidRPr="00E15FE4" w:rsidRDefault="00CD5B19" w:rsidP="00CD5B19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 комиссии.</w:t>
      </w: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D5B19" w:rsidRDefault="00CD5B19" w:rsidP="00CD5B19">
      <w:pPr>
        <w:pStyle w:val="ListParagraph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CD5B19" w:rsidRDefault="00CD5B19" w:rsidP="00CD5B19">
      <w:pPr>
        <w:pStyle w:val="ListParagraph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CD5B19" w:rsidRDefault="00CD5B19" w:rsidP="00CD5B19">
      <w:pPr>
        <w:spacing w:line="100" w:lineRule="atLeast"/>
        <w:ind w:left="-620" w:right="-360"/>
      </w:pPr>
    </w:p>
    <w:p w:rsidR="00CD5B19" w:rsidRDefault="00CD5B19"/>
    <w:p w:rsidR="00CD5B19" w:rsidRDefault="00CD5B19"/>
    <w:p w:rsidR="00CD5B19" w:rsidRDefault="00CD5B19"/>
    <w:p w:rsidR="00CD5B19" w:rsidRDefault="00CD5B19"/>
    <w:p w:rsidR="00CD5B19" w:rsidRDefault="00CD5B19"/>
    <w:sectPr w:rsidR="00CD5B19" w:rsidSect="00612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728C2C12"/>
    <w:multiLevelType w:val="hybridMultilevel"/>
    <w:tmpl w:val="FD46F23E"/>
    <w:lvl w:ilvl="0" w:tplc="0EBA66AE">
      <w:start w:val="1"/>
      <w:numFmt w:val="decimal"/>
      <w:lvlText w:val="%1."/>
      <w:lvlJc w:val="left"/>
      <w:pPr>
        <w:ind w:left="1668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567742"/>
    <w:multiLevelType w:val="hybridMultilevel"/>
    <w:tmpl w:val="9F3E7790"/>
    <w:lvl w:ilvl="0" w:tplc="0EBA66AE">
      <w:start w:val="1"/>
      <w:numFmt w:val="decimal"/>
      <w:lvlText w:val="%1."/>
      <w:lvlJc w:val="left"/>
      <w:pPr>
        <w:ind w:left="1668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5A"/>
    <w:rsid w:val="003C305A"/>
    <w:rsid w:val="005F20FB"/>
    <w:rsid w:val="006125E2"/>
    <w:rsid w:val="00A27DA4"/>
    <w:rsid w:val="00CD5B19"/>
    <w:rsid w:val="00E3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5A"/>
    <w:pPr>
      <w:spacing w:after="0" w:line="240" w:lineRule="auto"/>
    </w:pPr>
  </w:style>
  <w:style w:type="paragraph" w:styleId="a4">
    <w:name w:val="List Paragraph"/>
    <w:basedOn w:val="a"/>
    <w:qFormat/>
    <w:rsid w:val="00E3626E"/>
    <w:pPr>
      <w:ind w:left="720"/>
      <w:contextualSpacing/>
    </w:pPr>
  </w:style>
  <w:style w:type="paragraph" w:customStyle="1" w:styleId="ListParagraph">
    <w:name w:val="List Paragraph"/>
    <w:basedOn w:val="a"/>
    <w:rsid w:val="00CD5B19"/>
    <w:pPr>
      <w:suppressAutoHyphens/>
      <w:ind w:left="720"/>
    </w:pPr>
    <w:rPr>
      <w:rFonts w:ascii="Calibri" w:eastAsia="DejaVu Sans Condensed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1237</Words>
  <Characters>7055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2020-02-13T04:32:00Z</dcterms:created>
  <dcterms:modified xsi:type="dcterms:W3CDTF">2020-02-13T17:18:00Z</dcterms:modified>
</cp:coreProperties>
</file>