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8E" w:rsidRPr="00FE0586" w:rsidRDefault="0023428E" w:rsidP="0023428E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23428E" w:rsidRPr="00FE0586" w:rsidRDefault="0023428E" w:rsidP="0023428E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t>ОКТЯБРЬСКОГО МУНИЦИПАЛНОГО ОБРАЗОВАНИЯ</w:t>
      </w:r>
    </w:p>
    <w:p w:rsidR="0023428E" w:rsidRPr="00FE0586" w:rsidRDefault="0023428E" w:rsidP="0023428E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t>ЛЫСОГОРСКОГОМУНИЦИПАЛЬНОГО РАЙОНА</w:t>
      </w:r>
    </w:p>
    <w:p w:rsidR="0023428E" w:rsidRPr="00FE0586" w:rsidRDefault="0023428E" w:rsidP="0023428E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t>САРАТОВСКОЙ ОБЛАСТИ</w:t>
      </w:r>
    </w:p>
    <w:p w:rsidR="0023428E" w:rsidRPr="00FE0586" w:rsidRDefault="0023428E" w:rsidP="0023428E">
      <w:pPr>
        <w:pStyle w:val="a3"/>
        <w:tabs>
          <w:tab w:val="left" w:pos="708"/>
        </w:tabs>
        <w:ind w:right="-5"/>
        <w:rPr>
          <w:bCs w:val="0"/>
          <w:sz w:val="24"/>
          <w:szCs w:val="24"/>
        </w:rPr>
      </w:pPr>
    </w:p>
    <w:p w:rsidR="0023428E" w:rsidRPr="00FE0586" w:rsidRDefault="0023428E" w:rsidP="0023428E">
      <w:pPr>
        <w:pStyle w:val="a3"/>
        <w:tabs>
          <w:tab w:val="left" w:pos="708"/>
        </w:tabs>
        <w:ind w:right="-5"/>
        <w:rPr>
          <w:bCs w:val="0"/>
          <w:sz w:val="24"/>
          <w:szCs w:val="24"/>
        </w:rPr>
      </w:pPr>
    </w:p>
    <w:p w:rsidR="0023428E" w:rsidRPr="00FE0586" w:rsidRDefault="0023428E" w:rsidP="0023428E">
      <w:pPr>
        <w:pStyle w:val="a3"/>
        <w:tabs>
          <w:tab w:val="left" w:pos="708"/>
        </w:tabs>
        <w:ind w:right="-5"/>
        <w:rPr>
          <w:bCs w:val="0"/>
          <w:sz w:val="24"/>
          <w:szCs w:val="24"/>
        </w:rPr>
      </w:pPr>
    </w:p>
    <w:p w:rsidR="0023428E" w:rsidRPr="00FE0586" w:rsidRDefault="0023428E" w:rsidP="0023428E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proofErr w:type="gramStart"/>
      <w:r w:rsidRPr="00FE0586">
        <w:rPr>
          <w:rFonts w:ascii="Times New Roman" w:hAnsi="Times New Roman"/>
          <w:sz w:val="24"/>
          <w:szCs w:val="24"/>
        </w:rPr>
        <w:t>П</w:t>
      </w:r>
      <w:proofErr w:type="gramEnd"/>
      <w:r w:rsidRPr="00FE0586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23428E" w:rsidRPr="00FE0586" w:rsidRDefault="0023428E" w:rsidP="0023428E">
      <w:pPr>
        <w:pStyle w:val="1"/>
        <w:tabs>
          <w:tab w:val="left" w:pos="708"/>
        </w:tabs>
        <w:ind w:left="-360"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23428E" w:rsidRPr="00FE0586" w:rsidRDefault="0023428E" w:rsidP="0023428E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</w:p>
    <w:p w:rsidR="0023428E" w:rsidRPr="00FE0586" w:rsidRDefault="0023428E" w:rsidP="0023428E">
      <w:pPr>
        <w:pStyle w:val="2"/>
        <w:tabs>
          <w:tab w:val="left" w:pos="708"/>
        </w:tabs>
        <w:rPr>
          <w:b/>
          <w:bCs/>
          <w:sz w:val="24"/>
          <w:szCs w:val="24"/>
        </w:rPr>
      </w:pPr>
      <w:r w:rsidRPr="00FE0586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т  28  ноября</w:t>
      </w:r>
      <w:r w:rsidRPr="00FE0586">
        <w:rPr>
          <w:b/>
          <w:bCs/>
          <w:sz w:val="24"/>
          <w:szCs w:val="24"/>
        </w:rPr>
        <w:t xml:space="preserve">  2018 года   </w:t>
      </w:r>
      <w:r>
        <w:rPr>
          <w:b/>
          <w:bCs/>
          <w:sz w:val="24"/>
          <w:szCs w:val="24"/>
        </w:rPr>
        <w:t xml:space="preserve">                            № 36</w:t>
      </w:r>
    </w:p>
    <w:p w:rsidR="0023428E" w:rsidRPr="002650A6" w:rsidRDefault="0023428E" w:rsidP="0023428E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650A6">
        <w:rPr>
          <w:b/>
          <w:i/>
          <w:sz w:val="24"/>
          <w:szCs w:val="24"/>
        </w:rPr>
        <w:t xml:space="preserve">О разработке плана   привлечения сил и средств </w:t>
      </w:r>
    </w:p>
    <w:p w:rsidR="0023428E" w:rsidRPr="002650A6" w:rsidRDefault="0023428E" w:rsidP="0023428E">
      <w:pPr>
        <w:rPr>
          <w:b/>
          <w:i/>
          <w:sz w:val="24"/>
          <w:szCs w:val="24"/>
        </w:rPr>
      </w:pPr>
      <w:r w:rsidRPr="002650A6">
        <w:rPr>
          <w:b/>
          <w:i/>
          <w:sz w:val="24"/>
          <w:szCs w:val="24"/>
        </w:rPr>
        <w:t xml:space="preserve">для тушения пожаров и проведения аварийно-спасательных </w:t>
      </w:r>
    </w:p>
    <w:p w:rsidR="0023428E" w:rsidRPr="002650A6" w:rsidRDefault="0023428E" w:rsidP="0023428E">
      <w:pPr>
        <w:rPr>
          <w:b/>
          <w:i/>
          <w:sz w:val="24"/>
          <w:szCs w:val="24"/>
        </w:rPr>
      </w:pPr>
      <w:r w:rsidRPr="002650A6">
        <w:rPr>
          <w:b/>
          <w:i/>
          <w:sz w:val="24"/>
          <w:szCs w:val="24"/>
        </w:rPr>
        <w:t xml:space="preserve">работ  на территории  </w:t>
      </w:r>
      <w:r>
        <w:rPr>
          <w:b/>
          <w:i/>
          <w:sz w:val="24"/>
          <w:szCs w:val="24"/>
        </w:rPr>
        <w:t xml:space="preserve">Октябрьского муниципального образования  </w:t>
      </w:r>
    </w:p>
    <w:p w:rsidR="0023428E" w:rsidRPr="002650A6" w:rsidRDefault="0023428E" w:rsidP="0023428E">
      <w:pPr>
        <w:rPr>
          <w:b/>
          <w:i/>
          <w:sz w:val="24"/>
          <w:szCs w:val="24"/>
        </w:rPr>
      </w:pPr>
      <w:r w:rsidRPr="002650A6">
        <w:rPr>
          <w:b/>
          <w:i/>
          <w:sz w:val="24"/>
          <w:szCs w:val="24"/>
        </w:rPr>
        <w:t xml:space="preserve">и </w:t>
      </w:r>
      <w:proofErr w:type="gramStart"/>
      <w:r w:rsidRPr="002650A6">
        <w:rPr>
          <w:b/>
          <w:i/>
          <w:sz w:val="24"/>
          <w:szCs w:val="24"/>
        </w:rPr>
        <w:t>контроле</w:t>
      </w:r>
      <w:proofErr w:type="gramEnd"/>
      <w:r w:rsidRPr="002650A6">
        <w:rPr>
          <w:b/>
          <w:i/>
          <w:sz w:val="24"/>
          <w:szCs w:val="24"/>
        </w:rPr>
        <w:t xml:space="preserve"> за его выполнением.</w:t>
      </w:r>
    </w:p>
    <w:p w:rsidR="0023428E" w:rsidRPr="001F31C9" w:rsidRDefault="0023428E" w:rsidP="0023428E">
      <w:pPr>
        <w:rPr>
          <w:sz w:val="24"/>
          <w:szCs w:val="24"/>
        </w:rPr>
      </w:pPr>
    </w:p>
    <w:p w:rsidR="0023428E" w:rsidRPr="001F31C9" w:rsidRDefault="0023428E" w:rsidP="0023428E">
      <w:pPr>
        <w:ind w:firstLine="709"/>
        <w:rPr>
          <w:sz w:val="24"/>
          <w:szCs w:val="24"/>
        </w:rPr>
      </w:pPr>
    </w:p>
    <w:p w:rsidR="0023428E" w:rsidRPr="001F31C9" w:rsidRDefault="0023428E" w:rsidP="0023428E">
      <w:pPr>
        <w:ind w:firstLine="709"/>
        <w:rPr>
          <w:sz w:val="24"/>
          <w:szCs w:val="24"/>
        </w:rPr>
      </w:pPr>
      <w:r w:rsidRPr="001F31C9">
        <w:rPr>
          <w:sz w:val="24"/>
          <w:szCs w:val="24"/>
        </w:rPr>
        <w:t xml:space="preserve">В соответствии с Федеральным законом от 21.12.1994 г. № 69-ФЗ «О пожарной безопасности», от 06.10.2003 г. № 131-ФЗ «Об общих принципах организации местного самоуправления в Российской Федерации», Федерального закона от 21.12.1994 г. № 69-ФЗ «О пожарной безопасности», в целях совершенствования организации тушения пожаров на территории   </w:t>
      </w:r>
      <w:r>
        <w:rPr>
          <w:sz w:val="24"/>
          <w:szCs w:val="24"/>
        </w:rPr>
        <w:t>Октябрьского муниципального образования</w:t>
      </w:r>
      <w:r w:rsidRPr="001F31C9">
        <w:rPr>
          <w:sz w:val="24"/>
          <w:szCs w:val="24"/>
        </w:rPr>
        <w:t xml:space="preserve">, </w:t>
      </w:r>
    </w:p>
    <w:p w:rsidR="0023428E" w:rsidRPr="001F31C9" w:rsidRDefault="0023428E" w:rsidP="0023428E">
      <w:pPr>
        <w:rPr>
          <w:b/>
          <w:sz w:val="24"/>
          <w:szCs w:val="24"/>
        </w:rPr>
      </w:pPr>
    </w:p>
    <w:p w:rsidR="0023428E" w:rsidRPr="001F31C9" w:rsidRDefault="0023428E" w:rsidP="0023428E">
      <w:pPr>
        <w:rPr>
          <w:b/>
          <w:sz w:val="24"/>
          <w:szCs w:val="24"/>
        </w:rPr>
      </w:pPr>
      <w:proofErr w:type="gramStart"/>
      <w:r w:rsidRPr="001F31C9">
        <w:rPr>
          <w:b/>
          <w:sz w:val="24"/>
          <w:szCs w:val="24"/>
        </w:rPr>
        <w:t>П</w:t>
      </w:r>
      <w:proofErr w:type="gramEnd"/>
      <w:r w:rsidRPr="001F31C9">
        <w:rPr>
          <w:b/>
          <w:sz w:val="24"/>
          <w:szCs w:val="24"/>
        </w:rPr>
        <w:t xml:space="preserve"> О С Т А Н О В Л Я Ю:</w:t>
      </w:r>
    </w:p>
    <w:p w:rsidR="0023428E" w:rsidRPr="001F31C9" w:rsidRDefault="0023428E" w:rsidP="0023428E">
      <w:pPr>
        <w:widowControl/>
        <w:ind w:left="360" w:right="355"/>
        <w:rPr>
          <w:rFonts w:eastAsia="Calibri"/>
          <w:sz w:val="24"/>
          <w:szCs w:val="24"/>
        </w:rPr>
      </w:pPr>
    </w:p>
    <w:p w:rsidR="0023428E" w:rsidRPr="001F31C9" w:rsidRDefault="0023428E" w:rsidP="0023428E">
      <w:pPr>
        <w:ind w:firstLine="709"/>
        <w:rPr>
          <w:sz w:val="24"/>
          <w:szCs w:val="24"/>
        </w:rPr>
      </w:pPr>
      <w:r w:rsidRPr="001F31C9">
        <w:rPr>
          <w:rFonts w:eastAsia="Calibri"/>
          <w:color w:val="000000"/>
          <w:sz w:val="24"/>
          <w:szCs w:val="24"/>
        </w:rPr>
        <w:t xml:space="preserve">          1. Установить следующий  порядок привлечения сил и средств пожарной охраны     на тушение пожаров на территории </w:t>
      </w:r>
      <w:r>
        <w:rPr>
          <w:sz w:val="24"/>
          <w:szCs w:val="24"/>
        </w:rPr>
        <w:t>Октябрьского муниципального образования:</w:t>
      </w:r>
      <w:r w:rsidRPr="001F31C9">
        <w:rPr>
          <w:sz w:val="24"/>
          <w:szCs w:val="24"/>
        </w:rPr>
        <w:t xml:space="preserve"> </w:t>
      </w:r>
    </w:p>
    <w:p w:rsidR="0023428E" w:rsidRPr="001F31C9" w:rsidRDefault="0023428E" w:rsidP="0023428E">
      <w:pPr>
        <w:rPr>
          <w:b/>
          <w:sz w:val="24"/>
          <w:szCs w:val="24"/>
        </w:rPr>
      </w:pPr>
    </w:p>
    <w:p w:rsidR="0023428E" w:rsidRPr="001F31C9" w:rsidRDefault="0023428E" w:rsidP="0023428E">
      <w:pPr>
        <w:ind w:firstLine="709"/>
        <w:rPr>
          <w:sz w:val="24"/>
          <w:szCs w:val="24"/>
        </w:rPr>
      </w:pPr>
      <w:r w:rsidRPr="001F31C9">
        <w:rPr>
          <w:rFonts w:eastAsia="Calibri"/>
          <w:color w:val="000000"/>
          <w:sz w:val="24"/>
          <w:szCs w:val="24"/>
        </w:rPr>
        <w:t xml:space="preserve"> - выезд подразделений пожарной охраны на тушение пожаров и их ликвидацию  осуществляется  в соответствии с планом привлечения сил и средств по тушению пожаров на территории</w:t>
      </w:r>
      <w:r w:rsidRPr="00DB0475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Октябрьского муниципального образования.</w:t>
      </w:r>
      <w:r w:rsidRPr="001F31C9">
        <w:rPr>
          <w:sz w:val="24"/>
          <w:szCs w:val="24"/>
        </w:rPr>
        <w:t xml:space="preserve"> </w:t>
      </w:r>
    </w:p>
    <w:p w:rsidR="0023428E" w:rsidRPr="001F31C9" w:rsidRDefault="0023428E" w:rsidP="0023428E">
      <w:pPr>
        <w:widowControl/>
        <w:ind w:right="355"/>
        <w:rPr>
          <w:rFonts w:eastAsia="Calibri"/>
          <w:color w:val="000000"/>
          <w:sz w:val="24"/>
          <w:szCs w:val="24"/>
        </w:rPr>
      </w:pPr>
      <w:r w:rsidRPr="001F31C9">
        <w:rPr>
          <w:rFonts w:eastAsia="Calibri"/>
          <w:color w:val="000000"/>
          <w:sz w:val="24"/>
          <w:szCs w:val="24"/>
        </w:rPr>
        <w:t xml:space="preserve">           2. Мероприятия по организации тушения пожаров в поселении направить на своевременное прибытие пожарной охраны и иных служб  к месту пожара с введением  в действие достаточного количества огнетушащих средств.</w:t>
      </w:r>
    </w:p>
    <w:p w:rsidR="0023428E" w:rsidRPr="001F31C9" w:rsidRDefault="0023428E" w:rsidP="0023428E">
      <w:pPr>
        <w:widowControl/>
        <w:ind w:right="355"/>
        <w:rPr>
          <w:rFonts w:eastAsia="Calibri"/>
          <w:sz w:val="24"/>
          <w:szCs w:val="24"/>
        </w:rPr>
      </w:pPr>
      <w:r w:rsidRPr="001F31C9">
        <w:rPr>
          <w:rFonts w:eastAsia="Calibri"/>
          <w:color w:val="000000"/>
          <w:sz w:val="24"/>
          <w:szCs w:val="24"/>
        </w:rPr>
        <w:t xml:space="preserve">           </w:t>
      </w:r>
      <w:r w:rsidRPr="001F31C9">
        <w:rPr>
          <w:rFonts w:eastAsia="Calibri"/>
          <w:sz w:val="24"/>
          <w:szCs w:val="24"/>
        </w:rPr>
        <w:t xml:space="preserve"> 3. Утвердить план привлечения сил и сре</w:t>
      </w:r>
      <w:proofErr w:type="gramStart"/>
      <w:r w:rsidRPr="001F31C9">
        <w:rPr>
          <w:rFonts w:eastAsia="Calibri"/>
          <w:sz w:val="24"/>
          <w:szCs w:val="24"/>
        </w:rPr>
        <w:t>дств дл</w:t>
      </w:r>
      <w:proofErr w:type="gramEnd"/>
      <w:r w:rsidRPr="001F31C9">
        <w:rPr>
          <w:rFonts w:eastAsia="Calibri"/>
          <w:sz w:val="24"/>
          <w:szCs w:val="24"/>
        </w:rPr>
        <w:t xml:space="preserve">я тушения пожаров и проведения аварийно-спасательных работ на территории </w:t>
      </w:r>
      <w:r>
        <w:rPr>
          <w:sz w:val="24"/>
          <w:szCs w:val="24"/>
        </w:rPr>
        <w:t>Октябрьского муниципального образования</w:t>
      </w:r>
      <w:r>
        <w:rPr>
          <w:rFonts w:eastAsia="Calibri"/>
          <w:sz w:val="24"/>
          <w:szCs w:val="24"/>
        </w:rPr>
        <w:t xml:space="preserve"> </w:t>
      </w:r>
      <w:r w:rsidRPr="001F31C9">
        <w:rPr>
          <w:rFonts w:eastAsia="Calibri"/>
          <w:sz w:val="24"/>
          <w:szCs w:val="24"/>
        </w:rPr>
        <w:t>(приложение  1).</w:t>
      </w:r>
    </w:p>
    <w:p w:rsidR="0023428E" w:rsidRPr="001F31C9" w:rsidRDefault="0023428E" w:rsidP="0023428E">
      <w:pPr>
        <w:widowControl/>
        <w:ind w:right="355"/>
        <w:rPr>
          <w:rFonts w:eastAsia="Calibri"/>
          <w:sz w:val="24"/>
          <w:szCs w:val="24"/>
        </w:rPr>
      </w:pPr>
      <w:r w:rsidRPr="001F31C9">
        <w:rPr>
          <w:rFonts w:eastAsia="Calibri"/>
          <w:sz w:val="24"/>
          <w:szCs w:val="24"/>
        </w:rPr>
        <w:t xml:space="preserve">           4. Утвердить порядок привлечения сил и сре</w:t>
      </w:r>
      <w:proofErr w:type="gramStart"/>
      <w:r w:rsidRPr="001F31C9">
        <w:rPr>
          <w:rFonts w:eastAsia="Calibri"/>
          <w:sz w:val="24"/>
          <w:szCs w:val="24"/>
        </w:rPr>
        <w:t>дств дл</w:t>
      </w:r>
      <w:proofErr w:type="gramEnd"/>
      <w:r w:rsidRPr="001F31C9">
        <w:rPr>
          <w:rFonts w:eastAsia="Calibri"/>
          <w:sz w:val="24"/>
          <w:szCs w:val="24"/>
        </w:rPr>
        <w:t xml:space="preserve">я тушения пожаров и проведения аварийно-спасательных работ на территории </w:t>
      </w:r>
      <w:r>
        <w:rPr>
          <w:sz w:val="24"/>
          <w:szCs w:val="24"/>
        </w:rPr>
        <w:t>Октябрьского муниципального образования</w:t>
      </w:r>
      <w:r w:rsidRPr="001F31C9">
        <w:rPr>
          <w:rFonts w:eastAsia="Calibri"/>
          <w:sz w:val="24"/>
          <w:szCs w:val="24"/>
        </w:rPr>
        <w:t xml:space="preserve"> (приложение  2).</w:t>
      </w:r>
    </w:p>
    <w:p w:rsidR="0023428E" w:rsidRPr="001F31C9" w:rsidRDefault="0023428E" w:rsidP="0023428E">
      <w:pPr>
        <w:widowControl/>
        <w:ind w:right="355"/>
        <w:rPr>
          <w:rFonts w:eastAsia="Calibri"/>
          <w:sz w:val="24"/>
          <w:szCs w:val="24"/>
        </w:rPr>
      </w:pPr>
      <w:r w:rsidRPr="001F31C9">
        <w:rPr>
          <w:rFonts w:eastAsia="Calibri"/>
          <w:sz w:val="24"/>
          <w:szCs w:val="24"/>
        </w:rPr>
        <w:t xml:space="preserve">           5.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23428E" w:rsidRPr="001F31C9" w:rsidRDefault="0023428E" w:rsidP="0023428E">
      <w:pPr>
        <w:widowControl/>
        <w:ind w:right="355"/>
        <w:rPr>
          <w:rFonts w:eastAsia="Calibri"/>
          <w:sz w:val="24"/>
          <w:szCs w:val="24"/>
        </w:rPr>
      </w:pPr>
      <w:r w:rsidRPr="001F31C9">
        <w:rPr>
          <w:rFonts w:eastAsia="Calibri"/>
          <w:sz w:val="24"/>
          <w:szCs w:val="24"/>
        </w:rPr>
        <w:t xml:space="preserve">           6. </w:t>
      </w:r>
      <w:proofErr w:type="gramStart"/>
      <w:r w:rsidRPr="001F31C9">
        <w:rPr>
          <w:rFonts w:eastAsia="Calibri"/>
          <w:sz w:val="24"/>
          <w:szCs w:val="24"/>
        </w:rPr>
        <w:t>Контроль за</w:t>
      </w:r>
      <w:proofErr w:type="gramEnd"/>
      <w:r w:rsidRPr="001F31C9">
        <w:rPr>
          <w:rFonts w:eastAsia="Calibri"/>
          <w:sz w:val="24"/>
          <w:szCs w:val="24"/>
        </w:rPr>
        <w:t xml:space="preserve"> выполнением настоящег</w:t>
      </w:r>
      <w:r>
        <w:rPr>
          <w:rFonts w:eastAsia="Calibri"/>
          <w:sz w:val="24"/>
          <w:szCs w:val="24"/>
        </w:rPr>
        <w:t>о постановления оставляю за собой</w:t>
      </w:r>
      <w:r w:rsidRPr="001F31C9">
        <w:rPr>
          <w:rFonts w:eastAsia="Calibri"/>
          <w:sz w:val="24"/>
          <w:szCs w:val="24"/>
        </w:rPr>
        <w:t xml:space="preserve">. </w:t>
      </w:r>
    </w:p>
    <w:p w:rsidR="0023428E" w:rsidRPr="001F31C9" w:rsidRDefault="0023428E" w:rsidP="0023428E">
      <w:pPr>
        <w:widowControl/>
        <w:ind w:right="355"/>
        <w:rPr>
          <w:rFonts w:eastAsia="Calibri"/>
          <w:sz w:val="24"/>
          <w:szCs w:val="24"/>
        </w:rPr>
      </w:pPr>
      <w:r w:rsidRPr="001F31C9">
        <w:rPr>
          <w:rFonts w:eastAsia="Calibri"/>
          <w:sz w:val="24"/>
          <w:szCs w:val="24"/>
        </w:rPr>
        <w:t xml:space="preserve">          7. Настоя</w:t>
      </w:r>
      <w:r>
        <w:rPr>
          <w:rFonts w:eastAsia="Calibri"/>
          <w:sz w:val="24"/>
          <w:szCs w:val="24"/>
        </w:rPr>
        <w:t>щее постановление обнародовать  на</w:t>
      </w:r>
      <w:r w:rsidRPr="001F31C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информационном стенде.</w:t>
      </w:r>
    </w:p>
    <w:p w:rsidR="0023428E" w:rsidRPr="001F31C9" w:rsidRDefault="0023428E" w:rsidP="0023428E">
      <w:pPr>
        <w:widowControl/>
        <w:ind w:right="355"/>
        <w:rPr>
          <w:rFonts w:eastAsia="Calibri"/>
          <w:sz w:val="24"/>
          <w:szCs w:val="24"/>
        </w:rPr>
      </w:pPr>
    </w:p>
    <w:p w:rsidR="0023428E" w:rsidRPr="001F31C9" w:rsidRDefault="0023428E" w:rsidP="0023428E">
      <w:pPr>
        <w:widowControl/>
        <w:ind w:right="355"/>
        <w:rPr>
          <w:rFonts w:eastAsia="Calibri"/>
          <w:sz w:val="24"/>
          <w:szCs w:val="24"/>
        </w:rPr>
      </w:pPr>
    </w:p>
    <w:p w:rsidR="0023428E" w:rsidRPr="001F31C9" w:rsidRDefault="0023428E" w:rsidP="0023428E">
      <w:pPr>
        <w:widowControl/>
        <w:ind w:right="355"/>
        <w:rPr>
          <w:rFonts w:eastAsia="Calibri"/>
          <w:sz w:val="24"/>
          <w:szCs w:val="24"/>
        </w:rPr>
      </w:pPr>
    </w:p>
    <w:p w:rsidR="0023428E" w:rsidRPr="001F31C9" w:rsidRDefault="0023428E" w:rsidP="0023428E">
      <w:pPr>
        <w:widowControl/>
        <w:ind w:right="35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Главы а</w:t>
      </w:r>
      <w:r w:rsidRPr="001F31C9">
        <w:rPr>
          <w:rFonts w:eastAsia="Calibri"/>
          <w:sz w:val="24"/>
          <w:szCs w:val="24"/>
        </w:rPr>
        <w:t>дминистрации</w:t>
      </w:r>
      <w:r>
        <w:rPr>
          <w:rFonts w:eastAsia="Calibri"/>
          <w:sz w:val="24"/>
          <w:szCs w:val="24"/>
        </w:rPr>
        <w:t xml:space="preserve">                                 Е.В. Тишина</w:t>
      </w:r>
    </w:p>
    <w:p w:rsidR="0023428E" w:rsidRPr="001F31C9" w:rsidRDefault="0023428E" w:rsidP="0023428E">
      <w:pPr>
        <w:widowControl/>
        <w:ind w:right="355"/>
        <w:rPr>
          <w:rFonts w:eastAsia="Calibri"/>
          <w:color w:val="000000"/>
          <w:sz w:val="24"/>
          <w:szCs w:val="24"/>
        </w:rPr>
      </w:pPr>
    </w:p>
    <w:p w:rsidR="0023428E" w:rsidRPr="001F31C9" w:rsidRDefault="0023428E" w:rsidP="0023428E">
      <w:pPr>
        <w:widowControl/>
        <w:ind w:left="4536" w:firstLine="720"/>
        <w:jc w:val="right"/>
        <w:rPr>
          <w:rFonts w:eastAsia="Calibri"/>
          <w:sz w:val="24"/>
          <w:szCs w:val="24"/>
        </w:rPr>
      </w:pPr>
    </w:p>
    <w:p w:rsidR="0023428E" w:rsidRPr="001F31C9" w:rsidRDefault="0023428E" w:rsidP="0023428E">
      <w:pPr>
        <w:widowControl/>
        <w:ind w:left="4536" w:firstLine="720"/>
        <w:jc w:val="right"/>
        <w:rPr>
          <w:rFonts w:eastAsia="Calibri"/>
          <w:sz w:val="24"/>
          <w:szCs w:val="24"/>
        </w:rPr>
      </w:pPr>
    </w:p>
    <w:p w:rsidR="00EC1E21" w:rsidRDefault="00EC1E21" w:rsidP="0023428E">
      <w:pPr>
        <w:widowControl/>
        <w:ind w:left="4536" w:firstLine="720"/>
        <w:jc w:val="right"/>
        <w:rPr>
          <w:rFonts w:eastAsia="Calibri"/>
          <w:sz w:val="22"/>
          <w:szCs w:val="22"/>
        </w:rPr>
      </w:pPr>
    </w:p>
    <w:p w:rsidR="00A63DBC" w:rsidRDefault="00A63DBC" w:rsidP="0023428E">
      <w:pPr>
        <w:widowControl/>
        <w:ind w:left="4536" w:firstLine="720"/>
        <w:jc w:val="right"/>
        <w:rPr>
          <w:rFonts w:eastAsia="Calibri"/>
          <w:sz w:val="22"/>
          <w:szCs w:val="22"/>
        </w:rPr>
      </w:pPr>
    </w:p>
    <w:p w:rsidR="00A63DBC" w:rsidRDefault="00A63DBC" w:rsidP="0023428E">
      <w:pPr>
        <w:widowControl/>
        <w:ind w:left="4536" w:firstLine="720"/>
        <w:jc w:val="right"/>
        <w:rPr>
          <w:rFonts w:eastAsia="Calibri"/>
          <w:sz w:val="22"/>
          <w:szCs w:val="22"/>
        </w:rPr>
      </w:pPr>
    </w:p>
    <w:p w:rsidR="00A63DBC" w:rsidRDefault="00A63DBC" w:rsidP="0023428E">
      <w:pPr>
        <w:widowControl/>
        <w:ind w:left="4536" w:firstLine="720"/>
        <w:jc w:val="right"/>
        <w:rPr>
          <w:rFonts w:eastAsia="Calibri"/>
          <w:sz w:val="22"/>
          <w:szCs w:val="22"/>
        </w:rPr>
      </w:pPr>
    </w:p>
    <w:p w:rsidR="0023428E" w:rsidRPr="00E53596" w:rsidRDefault="0023428E" w:rsidP="0023428E">
      <w:pPr>
        <w:widowControl/>
        <w:ind w:left="4536" w:firstLine="720"/>
        <w:jc w:val="right"/>
        <w:rPr>
          <w:rFonts w:eastAsia="Calibri"/>
          <w:sz w:val="22"/>
          <w:szCs w:val="22"/>
        </w:rPr>
      </w:pPr>
      <w:r w:rsidRPr="00E53596">
        <w:rPr>
          <w:rFonts w:eastAsia="Calibri"/>
          <w:sz w:val="22"/>
          <w:szCs w:val="22"/>
        </w:rPr>
        <w:lastRenderedPageBreak/>
        <w:t>Приложение  1</w:t>
      </w:r>
    </w:p>
    <w:p w:rsidR="0023428E" w:rsidRPr="00E53596" w:rsidRDefault="0023428E" w:rsidP="0023428E">
      <w:pPr>
        <w:widowControl/>
        <w:ind w:left="4536" w:firstLine="720"/>
        <w:jc w:val="right"/>
        <w:rPr>
          <w:rFonts w:eastAsia="Calibri"/>
          <w:sz w:val="22"/>
          <w:szCs w:val="22"/>
        </w:rPr>
      </w:pPr>
      <w:r w:rsidRPr="00E53596">
        <w:rPr>
          <w:rFonts w:eastAsia="Calibri"/>
          <w:sz w:val="22"/>
          <w:szCs w:val="22"/>
        </w:rPr>
        <w:t>к постановлению</w:t>
      </w:r>
    </w:p>
    <w:p w:rsidR="0023428E" w:rsidRPr="00E53596" w:rsidRDefault="0023428E" w:rsidP="0023428E">
      <w:pPr>
        <w:widowControl/>
        <w:ind w:left="4536" w:firstLine="72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администрации  Октябрьского муниципального образования</w:t>
      </w:r>
    </w:p>
    <w:p w:rsidR="0023428E" w:rsidRPr="00E53596" w:rsidRDefault="0023428E" w:rsidP="0023428E">
      <w:pPr>
        <w:widowControl/>
        <w:ind w:left="4536" w:firstLine="72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от 28.11.2018. № 36</w:t>
      </w:r>
    </w:p>
    <w:p w:rsidR="0023428E" w:rsidRPr="001F31C9" w:rsidRDefault="0023428E" w:rsidP="0023428E">
      <w:pPr>
        <w:widowControl/>
        <w:ind w:left="4536" w:firstLine="720"/>
        <w:rPr>
          <w:rFonts w:eastAsia="Calibri"/>
          <w:sz w:val="24"/>
          <w:szCs w:val="24"/>
        </w:rPr>
      </w:pPr>
    </w:p>
    <w:p w:rsidR="0023428E" w:rsidRPr="001F31C9" w:rsidRDefault="0023428E" w:rsidP="0023428E">
      <w:pPr>
        <w:rPr>
          <w:sz w:val="24"/>
          <w:szCs w:val="24"/>
        </w:rPr>
      </w:pPr>
    </w:p>
    <w:p w:rsidR="0023428E" w:rsidRPr="001F31C9" w:rsidRDefault="0023428E" w:rsidP="0023428E">
      <w:pPr>
        <w:jc w:val="center"/>
        <w:rPr>
          <w:b/>
          <w:sz w:val="24"/>
          <w:szCs w:val="24"/>
        </w:rPr>
      </w:pPr>
      <w:r w:rsidRPr="001F31C9">
        <w:rPr>
          <w:b/>
          <w:sz w:val="24"/>
          <w:szCs w:val="24"/>
        </w:rPr>
        <w:t>ПЛАН</w:t>
      </w:r>
    </w:p>
    <w:p w:rsidR="0023428E" w:rsidRPr="001F31C9" w:rsidRDefault="0023428E" w:rsidP="0023428E">
      <w:pPr>
        <w:tabs>
          <w:tab w:val="left" w:pos="9360"/>
        </w:tabs>
        <w:jc w:val="center"/>
        <w:rPr>
          <w:sz w:val="24"/>
          <w:szCs w:val="24"/>
        </w:rPr>
      </w:pPr>
      <w:r w:rsidRPr="001F31C9">
        <w:rPr>
          <w:sz w:val="24"/>
          <w:szCs w:val="24"/>
        </w:rPr>
        <w:t>порядка привлечения сил и сре</w:t>
      </w:r>
      <w:proofErr w:type="gramStart"/>
      <w:r w:rsidRPr="001F31C9">
        <w:rPr>
          <w:sz w:val="24"/>
          <w:szCs w:val="24"/>
        </w:rPr>
        <w:t>дств</w:t>
      </w:r>
      <w:r>
        <w:rPr>
          <w:sz w:val="24"/>
          <w:szCs w:val="24"/>
        </w:rPr>
        <w:t xml:space="preserve"> </w:t>
      </w:r>
      <w:r w:rsidRPr="001F31C9">
        <w:rPr>
          <w:sz w:val="24"/>
          <w:szCs w:val="24"/>
        </w:rPr>
        <w:t xml:space="preserve"> дл</w:t>
      </w:r>
      <w:proofErr w:type="gramEnd"/>
      <w:r w:rsidRPr="001F31C9">
        <w:rPr>
          <w:sz w:val="24"/>
          <w:szCs w:val="24"/>
        </w:rPr>
        <w:t>я тушения пожаров</w:t>
      </w:r>
    </w:p>
    <w:p w:rsidR="0023428E" w:rsidRPr="001F31C9" w:rsidRDefault="0023428E" w:rsidP="0023428E">
      <w:pPr>
        <w:tabs>
          <w:tab w:val="left" w:pos="9360"/>
        </w:tabs>
        <w:ind w:right="-6"/>
        <w:jc w:val="center"/>
        <w:rPr>
          <w:sz w:val="24"/>
          <w:szCs w:val="24"/>
        </w:rPr>
      </w:pPr>
      <w:r w:rsidRPr="001F31C9">
        <w:rPr>
          <w:sz w:val="24"/>
          <w:szCs w:val="24"/>
        </w:rPr>
        <w:t xml:space="preserve"> и проведения аварийно-спасательных работ </w:t>
      </w:r>
    </w:p>
    <w:p w:rsidR="0023428E" w:rsidRPr="001F31C9" w:rsidRDefault="0023428E" w:rsidP="0023428E">
      <w:pPr>
        <w:tabs>
          <w:tab w:val="left" w:pos="9360"/>
        </w:tabs>
        <w:ind w:right="-6"/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территории Октябрьского муниципального образования</w:t>
      </w:r>
    </w:p>
    <w:p w:rsidR="0023428E" w:rsidRPr="001F31C9" w:rsidRDefault="0023428E" w:rsidP="0023428E">
      <w:pPr>
        <w:tabs>
          <w:tab w:val="left" w:pos="9360"/>
        </w:tabs>
        <w:ind w:right="-6"/>
        <w:jc w:val="center"/>
      </w:pPr>
    </w:p>
    <w:p w:rsidR="0023428E" w:rsidRPr="001F31C9" w:rsidRDefault="0023428E" w:rsidP="0023428E"/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436"/>
        <w:gridCol w:w="1399"/>
        <w:gridCol w:w="1134"/>
        <w:gridCol w:w="1843"/>
        <w:gridCol w:w="1843"/>
        <w:gridCol w:w="992"/>
      </w:tblGrid>
      <w:tr w:rsidR="0023428E" w:rsidRPr="001F31C9" w:rsidTr="00D14AEF">
        <w:tc>
          <w:tcPr>
            <w:tcW w:w="567" w:type="dxa"/>
          </w:tcPr>
          <w:p w:rsidR="0023428E" w:rsidRPr="001F31C9" w:rsidRDefault="0023428E" w:rsidP="00D14AEF">
            <w:pPr>
              <w:rPr>
                <w:sz w:val="22"/>
                <w:szCs w:val="22"/>
              </w:rPr>
            </w:pPr>
            <w:r w:rsidRPr="001F31C9"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F31C9">
              <w:rPr>
                <w:sz w:val="22"/>
                <w:szCs w:val="22"/>
              </w:rPr>
              <w:t>п\</w:t>
            </w:r>
            <w:proofErr w:type="gramStart"/>
            <w:r w:rsidRPr="001F31C9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</w:tcPr>
          <w:p w:rsidR="0023428E" w:rsidRPr="001F31C9" w:rsidRDefault="0023428E" w:rsidP="00D14AEF">
            <w:pPr>
              <w:jc w:val="center"/>
              <w:rPr>
                <w:sz w:val="22"/>
                <w:szCs w:val="22"/>
              </w:rPr>
            </w:pPr>
            <w:r w:rsidRPr="001F31C9">
              <w:rPr>
                <w:sz w:val="22"/>
                <w:szCs w:val="22"/>
              </w:rPr>
              <w:t>Наименование нас</w:t>
            </w:r>
            <w:r w:rsidRPr="001F31C9">
              <w:rPr>
                <w:sz w:val="22"/>
                <w:szCs w:val="22"/>
              </w:rPr>
              <w:t>е</w:t>
            </w:r>
            <w:r w:rsidRPr="001F31C9">
              <w:rPr>
                <w:sz w:val="22"/>
                <w:szCs w:val="22"/>
              </w:rPr>
              <w:t>ленных пунктов</w:t>
            </w:r>
          </w:p>
        </w:tc>
        <w:tc>
          <w:tcPr>
            <w:tcW w:w="1436" w:type="dxa"/>
          </w:tcPr>
          <w:p w:rsidR="0023428E" w:rsidRPr="001F31C9" w:rsidRDefault="0023428E" w:rsidP="00D14AEF">
            <w:pPr>
              <w:ind w:firstLine="0"/>
              <w:rPr>
                <w:sz w:val="22"/>
                <w:szCs w:val="22"/>
              </w:rPr>
            </w:pPr>
            <w:r w:rsidRPr="001F31C9">
              <w:rPr>
                <w:sz w:val="22"/>
                <w:szCs w:val="22"/>
              </w:rPr>
              <w:t>Подра</w:t>
            </w:r>
            <w:r w:rsidRPr="001F31C9">
              <w:rPr>
                <w:sz w:val="22"/>
                <w:szCs w:val="22"/>
              </w:rPr>
              <w:t>з</w:t>
            </w:r>
            <w:r w:rsidRPr="001F31C9">
              <w:rPr>
                <w:sz w:val="22"/>
                <w:szCs w:val="22"/>
              </w:rPr>
              <w:t>деления пожарной о</w:t>
            </w:r>
            <w:r w:rsidRPr="001F31C9">
              <w:rPr>
                <w:sz w:val="22"/>
                <w:szCs w:val="22"/>
              </w:rPr>
              <w:t>х</w:t>
            </w:r>
            <w:r w:rsidRPr="001F31C9">
              <w:rPr>
                <w:sz w:val="22"/>
                <w:szCs w:val="22"/>
              </w:rPr>
              <w:t>раны, привл</w:t>
            </w:r>
            <w:r w:rsidRPr="001F31C9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каемые </w:t>
            </w:r>
            <w:r w:rsidRPr="001F31C9">
              <w:rPr>
                <w:sz w:val="22"/>
                <w:szCs w:val="22"/>
              </w:rPr>
              <w:t>к туш</w:t>
            </w:r>
            <w:r w:rsidRPr="001F31C9">
              <w:rPr>
                <w:sz w:val="22"/>
                <w:szCs w:val="22"/>
              </w:rPr>
              <w:t>е</w:t>
            </w:r>
            <w:r w:rsidRPr="001F31C9">
              <w:rPr>
                <w:sz w:val="22"/>
                <w:szCs w:val="22"/>
              </w:rPr>
              <w:t>нию пож</w:t>
            </w:r>
            <w:r w:rsidRPr="001F31C9">
              <w:rPr>
                <w:sz w:val="22"/>
                <w:szCs w:val="22"/>
              </w:rPr>
              <w:t>а</w:t>
            </w:r>
            <w:r w:rsidRPr="001F31C9">
              <w:rPr>
                <w:sz w:val="22"/>
                <w:szCs w:val="22"/>
              </w:rPr>
              <w:t>ров</w:t>
            </w:r>
          </w:p>
        </w:tc>
        <w:tc>
          <w:tcPr>
            <w:tcW w:w="1399" w:type="dxa"/>
          </w:tcPr>
          <w:p w:rsidR="0023428E" w:rsidRPr="001F31C9" w:rsidRDefault="0023428E" w:rsidP="00D14AEF">
            <w:pPr>
              <w:ind w:firstLine="0"/>
              <w:rPr>
                <w:sz w:val="22"/>
                <w:szCs w:val="22"/>
              </w:rPr>
            </w:pPr>
            <w:proofErr w:type="gramStart"/>
            <w:r w:rsidRPr="001F31C9">
              <w:rPr>
                <w:sz w:val="22"/>
                <w:szCs w:val="22"/>
              </w:rPr>
              <w:t>Сп</w:t>
            </w:r>
            <w:r w:rsidRPr="001F31C9">
              <w:rPr>
                <w:sz w:val="22"/>
                <w:szCs w:val="22"/>
              </w:rPr>
              <w:t>о</w:t>
            </w:r>
            <w:r w:rsidRPr="001F31C9">
              <w:rPr>
                <w:sz w:val="22"/>
                <w:szCs w:val="22"/>
              </w:rPr>
              <w:t>соб вызова, сообщ</w:t>
            </w:r>
            <w:r w:rsidRPr="001F31C9">
              <w:rPr>
                <w:sz w:val="22"/>
                <w:szCs w:val="22"/>
              </w:rPr>
              <w:t>е</w:t>
            </w:r>
            <w:r w:rsidRPr="001F31C9">
              <w:rPr>
                <w:sz w:val="22"/>
                <w:szCs w:val="22"/>
              </w:rPr>
              <w:t>ния (тел.</w:t>
            </w:r>
            <w:proofErr w:type="gramEnd"/>
          </w:p>
          <w:p w:rsidR="0023428E" w:rsidRPr="001F31C9" w:rsidRDefault="0023428E" w:rsidP="00D14AEF">
            <w:pPr>
              <w:jc w:val="center"/>
              <w:rPr>
                <w:sz w:val="22"/>
                <w:szCs w:val="22"/>
              </w:rPr>
            </w:pPr>
            <w:r w:rsidRPr="001F31C9">
              <w:rPr>
                <w:sz w:val="22"/>
                <w:szCs w:val="22"/>
              </w:rPr>
              <w:t>и др</w:t>
            </w:r>
            <w:r w:rsidRPr="001F31C9">
              <w:rPr>
                <w:sz w:val="22"/>
                <w:szCs w:val="22"/>
              </w:rPr>
              <w:t>у</w:t>
            </w:r>
            <w:r w:rsidRPr="001F31C9">
              <w:rPr>
                <w:sz w:val="22"/>
                <w:szCs w:val="22"/>
              </w:rPr>
              <w:t>гие)</w:t>
            </w:r>
          </w:p>
        </w:tc>
        <w:tc>
          <w:tcPr>
            <w:tcW w:w="1134" w:type="dxa"/>
          </w:tcPr>
          <w:p w:rsidR="0023428E" w:rsidRPr="001F31C9" w:rsidRDefault="0023428E" w:rsidP="00D14AEF">
            <w:pPr>
              <w:ind w:firstLine="0"/>
              <w:rPr>
                <w:sz w:val="22"/>
                <w:szCs w:val="22"/>
              </w:rPr>
            </w:pPr>
            <w:r w:rsidRPr="001F31C9">
              <w:rPr>
                <w:sz w:val="22"/>
                <w:szCs w:val="22"/>
              </w:rPr>
              <w:t>Рассто</w:t>
            </w:r>
            <w:r w:rsidRPr="001F31C9">
              <w:rPr>
                <w:sz w:val="22"/>
                <w:szCs w:val="22"/>
              </w:rPr>
              <w:t>я</w:t>
            </w:r>
            <w:r w:rsidRPr="001F31C9">
              <w:rPr>
                <w:sz w:val="22"/>
                <w:szCs w:val="22"/>
              </w:rPr>
              <w:t>ние до населе</w:t>
            </w:r>
            <w:r w:rsidRPr="001F31C9">
              <w:rPr>
                <w:sz w:val="22"/>
                <w:szCs w:val="22"/>
              </w:rPr>
              <w:t>н</w:t>
            </w:r>
            <w:r w:rsidRPr="001F31C9">
              <w:rPr>
                <w:sz w:val="22"/>
                <w:szCs w:val="22"/>
              </w:rPr>
              <w:t>ного пункта (</w:t>
            </w:r>
            <w:proofErr w:type="gramStart"/>
            <w:r w:rsidRPr="001F31C9">
              <w:rPr>
                <w:sz w:val="22"/>
                <w:szCs w:val="22"/>
              </w:rPr>
              <w:t>км</w:t>
            </w:r>
            <w:proofErr w:type="gramEnd"/>
            <w:r w:rsidRPr="001F31C9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23428E" w:rsidRPr="001F31C9" w:rsidRDefault="0023428E" w:rsidP="00D14AEF">
            <w:pPr>
              <w:ind w:firstLine="0"/>
              <w:rPr>
                <w:sz w:val="22"/>
                <w:szCs w:val="22"/>
              </w:rPr>
            </w:pPr>
            <w:r w:rsidRPr="001F31C9">
              <w:rPr>
                <w:sz w:val="22"/>
                <w:szCs w:val="22"/>
              </w:rPr>
              <w:t>Техника, пр</w:t>
            </w:r>
            <w:r w:rsidRPr="001F31C9">
              <w:rPr>
                <w:sz w:val="22"/>
                <w:szCs w:val="22"/>
              </w:rPr>
              <w:t>и</w:t>
            </w:r>
            <w:r w:rsidRPr="001F31C9">
              <w:rPr>
                <w:sz w:val="22"/>
                <w:szCs w:val="22"/>
              </w:rPr>
              <w:t>влекаемая для тушения пожаров, по н</w:t>
            </w:r>
            <w:r w:rsidRPr="001F31C9">
              <w:rPr>
                <w:sz w:val="22"/>
                <w:szCs w:val="22"/>
              </w:rPr>
              <w:t>о</w:t>
            </w:r>
            <w:r w:rsidRPr="001F31C9">
              <w:rPr>
                <w:sz w:val="22"/>
                <w:szCs w:val="22"/>
              </w:rPr>
              <w:t>меру</w:t>
            </w:r>
          </w:p>
        </w:tc>
        <w:tc>
          <w:tcPr>
            <w:tcW w:w="1843" w:type="dxa"/>
          </w:tcPr>
          <w:p w:rsidR="0023428E" w:rsidRPr="001F31C9" w:rsidRDefault="0023428E" w:rsidP="00D14AEF">
            <w:pPr>
              <w:ind w:firstLine="0"/>
              <w:rPr>
                <w:sz w:val="22"/>
                <w:szCs w:val="22"/>
              </w:rPr>
            </w:pPr>
            <w:r w:rsidRPr="001F31C9">
              <w:rPr>
                <w:sz w:val="22"/>
                <w:szCs w:val="22"/>
              </w:rPr>
              <w:t>Техника, пр</w:t>
            </w:r>
            <w:r w:rsidRPr="001F31C9">
              <w:rPr>
                <w:sz w:val="22"/>
                <w:szCs w:val="22"/>
              </w:rPr>
              <w:t>и</w:t>
            </w:r>
            <w:r w:rsidRPr="001F31C9">
              <w:rPr>
                <w:sz w:val="22"/>
                <w:szCs w:val="22"/>
              </w:rPr>
              <w:t>влекаемая для тушения пожаров по ра</w:t>
            </w:r>
            <w:r w:rsidRPr="001F31C9">
              <w:rPr>
                <w:sz w:val="22"/>
                <w:szCs w:val="22"/>
              </w:rPr>
              <w:t>н</w:t>
            </w:r>
            <w:r w:rsidRPr="001F31C9">
              <w:rPr>
                <w:sz w:val="22"/>
                <w:szCs w:val="22"/>
              </w:rPr>
              <w:t>гу</w:t>
            </w:r>
          </w:p>
        </w:tc>
        <w:tc>
          <w:tcPr>
            <w:tcW w:w="992" w:type="dxa"/>
          </w:tcPr>
          <w:p w:rsidR="0023428E" w:rsidRPr="001F31C9" w:rsidRDefault="0023428E" w:rsidP="00D14AEF">
            <w:pPr>
              <w:ind w:firstLine="0"/>
              <w:rPr>
                <w:sz w:val="22"/>
                <w:szCs w:val="22"/>
              </w:rPr>
            </w:pPr>
            <w:r w:rsidRPr="001F31C9">
              <w:rPr>
                <w:sz w:val="22"/>
                <w:szCs w:val="22"/>
              </w:rPr>
              <w:t>Допо</w:t>
            </w:r>
            <w:r w:rsidRPr="001F31C9">
              <w:rPr>
                <w:sz w:val="22"/>
                <w:szCs w:val="22"/>
              </w:rPr>
              <w:t>л</w:t>
            </w:r>
            <w:r w:rsidRPr="001F31C9">
              <w:rPr>
                <w:sz w:val="22"/>
                <w:szCs w:val="22"/>
              </w:rPr>
              <w:t>нительные с</w:t>
            </w:r>
            <w:r w:rsidRPr="001F31C9">
              <w:rPr>
                <w:sz w:val="22"/>
                <w:szCs w:val="22"/>
              </w:rPr>
              <w:t>и</w:t>
            </w:r>
            <w:r w:rsidRPr="001F31C9">
              <w:rPr>
                <w:sz w:val="22"/>
                <w:szCs w:val="22"/>
              </w:rPr>
              <w:t>лы</w:t>
            </w:r>
          </w:p>
          <w:p w:rsidR="0023428E" w:rsidRPr="001F31C9" w:rsidRDefault="0023428E" w:rsidP="00D14AEF">
            <w:pPr>
              <w:jc w:val="center"/>
              <w:rPr>
                <w:sz w:val="22"/>
                <w:szCs w:val="22"/>
              </w:rPr>
            </w:pPr>
          </w:p>
        </w:tc>
      </w:tr>
      <w:tr w:rsidR="0023428E" w:rsidRPr="001F31C9" w:rsidTr="00D14AEF">
        <w:tc>
          <w:tcPr>
            <w:tcW w:w="567" w:type="dxa"/>
          </w:tcPr>
          <w:p w:rsidR="0023428E" w:rsidRPr="001F31C9" w:rsidRDefault="0023428E" w:rsidP="00D14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27" w:type="dxa"/>
          </w:tcPr>
          <w:p w:rsidR="0023428E" w:rsidRPr="001F31C9" w:rsidRDefault="0023428E" w:rsidP="00D14AE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Октябрьский</w:t>
            </w:r>
          </w:p>
        </w:tc>
        <w:tc>
          <w:tcPr>
            <w:tcW w:w="1436" w:type="dxa"/>
          </w:tcPr>
          <w:p w:rsidR="0023428E" w:rsidRPr="001F31C9" w:rsidRDefault="0023428E" w:rsidP="00D14AE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Отдельный пожарный пост №  26</w:t>
            </w:r>
          </w:p>
        </w:tc>
        <w:tc>
          <w:tcPr>
            <w:tcW w:w="1399" w:type="dxa"/>
          </w:tcPr>
          <w:p w:rsidR="0023428E" w:rsidRPr="001F31C9" w:rsidRDefault="0023428E" w:rsidP="00D14AEF">
            <w:pPr>
              <w:jc w:val="left"/>
              <w:rPr>
                <w:sz w:val="18"/>
                <w:szCs w:val="18"/>
              </w:rPr>
            </w:pPr>
            <w:r w:rsidRPr="001F31C9">
              <w:rPr>
                <w:sz w:val="18"/>
                <w:szCs w:val="18"/>
              </w:rPr>
              <w:t xml:space="preserve">01,  </w:t>
            </w:r>
          </w:p>
          <w:p w:rsidR="0023428E" w:rsidRPr="001F31C9" w:rsidRDefault="0023428E" w:rsidP="00D14AE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3-54-40</w:t>
            </w:r>
          </w:p>
          <w:p w:rsidR="0023428E" w:rsidRPr="001F31C9" w:rsidRDefault="0023428E" w:rsidP="00D14AEF">
            <w:pPr>
              <w:jc w:val="left"/>
              <w:rPr>
                <w:sz w:val="22"/>
                <w:szCs w:val="22"/>
              </w:rPr>
            </w:pPr>
            <w:r w:rsidRPr="001F31C9">
              <w:rPr>
                <w:sz w:val="18"/>
                <w:szCs w:val="18"/>
              </w:rPr>
              <w:t>с моб.-01,101, 112</w:t>
            </w:r>
          </w:p>
        </w:tc>
        <w:tc>
          <w:tcPr>
            <w:tcW w:w="1134" w:type="dxa"/>
          </w:tcPr>
          <w:p w:rsidR="0023428E" w:rsidRPr="001F31C9" w:rsidRDefault="0023428E" w:rsidP="00D14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23428E" w:rsidRPr="001F31C9" w:rsidRDefault="0023428E" w:rsidP="00D14AE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Машина                        АЦ 30 (53-12)106 Г</w:t>
            </w:r>
          </w:p>
        </w:tc>
        <w:tc>
          <w:tcPr>
            <w:tcW w:w="1843" w:type="dxa"/>
          </w:tcPr>
          <w:p w:rsidR="0023428E" w:rsidRPr="001F31C9" w:rsidRDefault="0023428E" w:rsidP="00D14AE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Машина                        АЦ 30 (53-12)106 Г</w:t>
            </w:r>
            <w:r w:rsidRPr="001F31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23428E" w:rsidRPr="001F31C9" w:rsidRDefault="0023428E" w:rsidP="00D14AE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ДПД</w:t>
            </w:r>
          </w:p>
        </w:tc>
      </w:tr>
      <w:tr w:rsidR="0023428E" w:rsidRPr="001F31C9" w:rsidTr="00D14AEF">
        <w:tc>
          <w:tcPr>
            <w:tcW w:w="567" w:type="dxa"/>
          </w:tcPr>
          <w:p w:rsidR="0023428E" w:rsidRPr="001F31C9" w:rsidRDefault="0023428E" w:rsidP="00D14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127" w:type="dxa"/>
          </w:tcPr>
          <w:p w:rsidR="0023428E" w:rsidRPr="001F31C9" w:rsidRDefault="0023428E" w:rsidP="00D14AE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Первомайский</w:t>
            </w:r>
          </w:p>
        </w:tc>
        <w:tc>
          <w:tcPr>
            <w:tcW w:w="1436" w:type="dxa"/>
          </w:tcPr>
          <w:p w:rsidR="0023428E" w:rsidRPr="001F31C9" w:rsidRDefault="0023428E" w:rsidP="00D14AE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Отдельный пожарный пост №  26</w:t>
            </w:r>
          </w:p>
        </w:tc>
        <w:tc>
          <w:tcPr>
            <w:tcW w:w="1399" w:type="dxa"/>
          </w:tcPr>
          <w:p w:rsidR="0023428E" w:rsidRPr="001F31C9" w:rsidRDefault="0023428E" w:rsidP="00D14AEF">
            <w:pPr>
              <w:jc w:val="left"/>
              <w:rPr>
                <w:sz w:val="18"/>
                <w:szCs w:val="18"/>
              </w:rPr>
            </w:pPr>
            <w:r w:rsidRPr="001F31C9">
              <w:rPr>
                <w:sz w:val="18"/>
                <w:szCs w:val="18"/>
              </w:rPr>
              <w:t xml:space="preserve">01,  </w:t>
            </w:r>
          </w:p>
          <w:p w:rsidR="0023428E" w:rsidRPr="001F31C9" w:rsidRDefault="0023428E" w:rsidP="00D14AE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3-54-40</w:t>
            </w:r>
          </w:p>
          <w:p w:rsidR="0023428E" w:rsidRPr="001F31C9" w:rsidRDefault="0023428E" w:rsidP="00D14AEF">
            <w:pPr>
              <w:jc w:val="center"/>
              <w:rPr>
                <w:sz w:val="22"/>
                <w:szCs w:val="22"/>
              </w:rPr>
            </w:pPr>
            <w:r w:rsidRPr="001F31C9">
              <w:rPr>
                <w:sz w:val="18"/>
                <w:szCs w:val="18"/>
              </w:rPr>
              <w:t>с моб.-01,101, 112</w:t>
            </w:r>
          </w:p>
        </w:tc>
        <w:tc>
          <w:tcPr>
            <w:tcW w:w="1134" w:type="dxa"/>
          </w:tcPr>
          <w:p w:rsidR="0023428E" w:rsidRPr="001F31C9" w:rsidRDefault="0023428E" w:rsidP="00D14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23428E" w:rsidRPr="001F31C9" w:rsidRDefault="0023428E" w:rsidP="00D14AE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Машина                        АЦ 30 (53-12)106 Г</w:t>
            </w:r>
          </w:p>
        </w:tc>
        <w:tc>
          <w:tcPr>
            <w:tcW w:w="1843" w:type="dxa"/>
          </w:tcPr>
          <w:p w:rsidR="0023428E" w:rsidRPr="001F31C9" w:rsidRDefault="0023428E" w:rsidP="00D14AE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Машина                        АЦ 30 (53-12)106 Г</w:t>
            </w:r>
          </w:p>
        </w:tc>
        <w:tc>
          <w:tcPr>
            <w:tcW w:w="992" w:type="dxa"/>
          </w:tcPr>
          <w:p w:rsidR="0023428E" w:rsidRPr="001F31C9" w:rsidRDefault="0023428E" w:rsidP="00D14AE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ДПД</w:t>
            </w:r>
          </w:p>
        </w:tc>
      </w:tr>
      <w:tr w:rsidR="0023428E" w:rsidRPr="001F31C9" w:rsidTr="00D14AEF">
        <w:tc>
          <w:tcPr>
            <w:tcW w:w="567" w:type="dxa"/>
          </w:tcPr>
          <w:p w:rsidR="0023428E" w:rsidRPr="001F31C9" w:rsidRDefault="0023428E" w:rsidP="00D14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127" w:type="dxa"/>
          </w:tcPr>
          <w:p w:rsidR="0023428E" w:rsidRPr="001F31C9" w:rsidRDefault="0023428E" w:rsidP="00D14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Юнгеровка</w:t>
            </w:r>
            <w:proofErr w:type="spellEnd"/>
          </w:p>
        </w:tc>
        <w:tc>
          <w:tcPr>
            <w:tcW w:w="1436" w:type="dxa"/>
          </w:tcPr>
          <w:p w:rsidR="0023428E" w:rsidRPr="001F31C9" w:rsidRDefault="0023428E" w:rsidP="00D14AE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Отдельный пожарный пост №  26</w:t>
            </w:r>
          </w:p>
        </w:tc>
        <w:tc>
          <w:tcPr>
            <w:tcW w:w="1399" w:type="dxa"/>
          </w:tcPr>
          <w:p w:rsidR="0023428E" w:rsidRPr="001F31C9" w:rsidRDefault="0023428E" w:rsidP="00D14AEF">
            <w:pPr>
              <w:jc w:val="left"/>
              <w:rPr>
                <w:sz w:val="18"/>
                <w:szCs w:val="18"/>
              </w:rPr>
            </w:pPr>
            <w:r w:rsidRPr="001F31C9">
              <w:rPr>
                <w:sz w:val="18"/>
                <w:szCs w:val="18"/>
              </w:rPr>
              <w:t xml:space="preserve">01,  </w:t>
            </w:r>
          </w:p>
          <w:p w:rsidR="0023428E" w:rsidRPr="001F31C9" w:rsidRDefault="0023428E" w:rsidP="00D14AE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3-54-40</w:t>
            </w:r>
          </w:p>
          <w:p w:rsidR="0023428E" w:rsidRPr="001F31C9" w:rsidRDefault="0023428E" w:rsidP="00D14AEF">
            <w:pPr>
              <w:jc w:val="center"/>
              <w:rPr>
                <w:sz w:val="22"/>
                <w:szCs w:val="22"/>
              </w:rPr>
            </w:pPr>
            <w:r w:rsidRPr="001F31C9">
              <w:rPr>
                <w:sz w:val="18"/>
                <w:szCs w:val="18"/>
              </w:rPr>
              <w:t>с моб.-01,101, 112</w:t>
            </w:r>
          </w:p>
        </w:tc>
        <w:tc>
          <w:tcPr>
            <w:tcW w:w="1134" w:type="dxa"/>
          </w:tcPr>
          <w:p w:rsidR="0023428E" w:rsidRPr="001F31C9" w:rsidRDefault="0023428E" w:rsidP="00D14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23428E" w:rsidRPr="001F31C9" w:rsidRDefault="0023428E" w:rsidP="00D14AE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Машина                        АЦ 30 (53-12)106 Г</w:t>
            </w:r>
          </w:p>
        </w:tc>
        <w:tc>
          <w:tcPr>
            <w:tcW w:w="1843" w:type="dxa"/>
          </w:tcPr>
          <w:p w:rsidR="0023428E" w:rsidRPr="001F31C9" w:rsidRDefault="0023428E" w:rsidP="00D14AE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Машина                        АЦ 30 (53-12)106 Г</w:t>
            </w:r>
          </w:p>
        </w:tc>
        <w:tc>
          <w:tcPr>
            <w:tcW w:w="992" w:type="dxa"/>
          </w:tcPr>
          <w:p w:rsidR="0023428E" w:rsidRPr="001F31C9" w:rsidRDefault="0023428E" w:rsidP="00D14AE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ДПД</w:t>
            </w:r>
          </w:p>
        </w:tc>
      </w:tr>
      <w:tr w:rsidR="0023428E" w:rsidRPr="001F31C9" w:rsidTr="00D14AEF">
        <w:tc>
          <w:tcPr>
            <w:tcW w:w="567" w:type="dxa"/>
          </w:tcPr>
          <w:p w:rsidR="0023428E" w:rsidRPr="001F31C9" w:rsidRDefault="0023428E" w:rsidP="00D14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127" w:type="dxa"/>
          </w:tcPr>
          <w:p w:rsidR="0023428E" w:rsidRPr="001F31C9" w:rsidRDefault="0023428E" w:rsidP="00D14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Ковыловка</w:t>
            </w:r>
            <w:proofErr w:type="spellEnd"/>
          </w:p>
        </w:tc>
        <w:tc>
          <w:tcPr>
            <w:tcW w:w="1436" w:type="dxa"/>
          </w:tcPr>
          <w:p w:rsidR="0023428E" w:rsidRPr="001F31C9" w:rsidRDefault="0023428E" w:rsidP="00D14AE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Отдельный пожарный пост №  26</w:t>
            </w:r>
          </w:p>
        </w:tc>
        <w:tc>
          <w:tcPr>
            <w:tcW w:w="1399" w:type="dxa"/>
          </w:tcPr>
          <w:p w:rsidR="0023428E" w:rsidRPr="001F31C9" w:rsidRDefault="0023428E" w:rsidP="00D14AEF">
            <w:pPr>
              <w:jc w:val="left"/>
              <w:rPr>
                <w:sz w:val="18"/>
                <w:szCs w:val="18"/>
              </w:rPr>
            </w:pPr>
            <w:r w:rsidRPr="001F31C9">
              <w:rPr>
                <w:sz w:val="18"/>
                <w:szCs w:val="18"/>
              </w:rPr>
              <w:t xml:space="preserve">01,  </w:t>
            </w:r>
          </w:p>
          <w:p w:rsidR="0023428E" w:rsidRPr="001F31C9" w:rsidRDefault="0023428E" w:rsidP="00D14AE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3-54-40</w:t>
            </w:r>
          </w:p>
          <w:p w:rsidR="0023428E" w:rsidRPr="001F31C9" w:rsidRDefault="0023428E" w:rsidP="00D14AEF">
            <w:pPr>
              <w:jc w:val="center"/>
              <w:rPr>
                <w:sz w:val="18"/>
                <w:szCs w:val="18"/>
              </w:rPr>
            </w:pPr>
            <w:r w:rsidRPr="001F31C9">
              <w:rPr>
                <w:sz w:val="18"/>
                <w:szCs w:val="18"/>
              </w:rPr>
              <w:t>с моб.-01,101, 112</w:t>
            </w:r>
          </w:p>
        </w:tc>
        <w:tc>
          <w:tcPr>
            <w:tcW w:w="1134" w:type="dxa"/>
          </w:tcPr>
          <w:p w:rsidR="0023428E" w:rsidRPr="001F31C9" w:rsidRDefault="0023428E" w:rsidP="00D14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43" w:type="dxa"/>
          </w:tcPr>
          <w:p w:rsidR="0023428E" w:rsidRPr="001F31C9" w:rsidRDefault="0023428E" w:rsidP="00D14AE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Машина                        АЦ 30 (53-12)106 Г</w:t>
            </w:r>
          </w:p>
        </w:tc>
        <w:tc>
          <w:tcPr>
            <w:tcW w:w="1843" w:type="dxa"/>
          </w:tcPr>
          <w:p w:rsidR="0023428E" w:rsidRPr="001F31C9" w:rsidRDefault="0023428E" w:rsidP="00D14AE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Машина                        АЦ 30 (53-12)106 Г</w:t>
            </w:r>
          </w:p>
        </w:tc>
        <w:tc>
          <w:tcPr>
            <w:tcW w:w="992" w:type="dxa"/>
          </w:tcPr>
          <w:p w:rsidR="0023428E" w:rsidRPr="001F31C9" w:rsidRDefault="0023428E" w:rsidP="00D14AE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ДПД</w:t>
            </w:r>
          </w:p>
        </w:tc>
      </w:tr>
    </w:tbl>
    <w:p w:rsidR="0023428E" w:rsidRPr="001F31C9" w:rsidRDefault="0023428E" w:rsidP="0023428E"/>
    <w:p w:rsidR="0023428E" w:rsidRPr="001F31C9" w:rsidRDefault="0023428E" w:rsidP="0023428E">
      <w:pPr>
        <w:rPr>
          <w:sz w:val="24"/>
          <w:szCs w:val="24"/>
        </w:rPr>
      </w:pPr>
      <w:r>
        <w:rPr>
          <w:sz w:val="24"/>
          <w:szCs w:val="24"/>
        </w:rPr>
        <w:t xml:space="preserve"> ДПД  Октябрьского муниципального образования</w:t>
      </w:r>
      <w:r w:rsidRPr="001F31C9">
        <w:rPr>
          <w:sz w:val="24"/>
          <w:szCs w:val="24"/>
        </w:rPr>
        <w:t>: 5 чел.; средства связи и оповещения: мобильная и стационарная;</w:t>
      </w:r>
    </w:p>
    <w:p w:rsidR="0023428E" w:rsidRPr="001F31C9" w:rsidRDefault="0023428E" w:rsidP="0023428E">
      <w:pPr>
        <w:rPr>
          <w:sz w:val="24"/>
          <w:szCs w:val="24"/>
        </w:rPr>
      </w:pPr>
      <w:r w:rsidRPr="001F31C9">
        <w:rPr>
          <w:sz w:val="24"/>
          <w:szCs w:val="24"/>
        </w:rPr>
        <w:t>Противопожарный инвентарь и оборудов</w:t>
      </w:r>
      <w:r>
        <w:rPr>
          <w:sz w:val="24"/>
          <w:szCs w:val="24"/>
        </w:rPr>
        <w:t xml:space="preserve">ание – ПЛПМ-1,0 </w:t>
      </w:r>
      <w:proofErr w:type="gramStart"/>
      <w:r>
        <w:rPr>
          <w:sz w:val="24"/>
          <w:szCs w:val="24"/>
        </w:rPr>
        <w:t>ВЛ</w:t>
      </w:r>
      <w:proofErr w:type="gramEnd"/>
      <w:r>
        <w:rPr>
          <w:sz w:val="24"/>
          <w:szCs w:val="24"/>
        </w:rPr>
        <w:t>;  лом, багор, ведро, топор, 2 огнетушителя, 8 ранцев.</w:t>
      </w:r>
      <w:r w:rsidRPr="001F31C9">
        <w:rPr>
          <w:sz w:val="24"/>
          <w:szCs w:val="24"/>
        </w:rPr>
        <w:t xml:space="preserve"> </w:t>
      </w:r>
    </w:p>
    <w:p w:rsidR="0023428E" w:rsidRPr="001F31C9" w:rsidRDefault="0023428E" w:rsidP="0023428E">
      <w:pPr>
        <w:rPr>
          <w:sz w:val="24"/>
          <w:szCs w:val="24"/>
        </w:rPr>
      </w:pPr>
      <w:r w:rsidRPr="001F31C9">
        <w:rPr>
          <w:sz w:val="24"/>
          <w:szCs w:val="24"/>
        </w:rPr>
        <w:t xml:space="preserve"> Пожарные формирования организаций, учреждений, независимо от формы собственн</w:t>
      </w:r>
      <w:r w:rsidRPr="001F31C9">
        <w:rPr>
          <w:sz w:val="24"/>
          <w:szCs w:val="24"/>
        </w:rPr>
        <w:t>о</w:t>
      </w:r>
      <w:r w:rsidRPr="001F31C9">
        <w:rPr>
          <w:sz w:val="24"/>
          <w:szCs w:val="24"/>
        </w:rPr>
        <w:t>ст</w:t>
      </w:r>
      <w:r>
        <w:rPr>
          <w:sz w:val="24"/>
          <w:szCs w:val="24"/>
        </w:rPr>
        <w:t>и* средства связи и оповещения*, а</w:t>
      </w:r>
      <w:r w:rsidRPr="001F31C9">
        <w:rPr>
          <w:sz w:val="24"/>
          <w:szCs w:val="24"/>
        </w:rPr>
        <w:t>втоцистер</w:t>
      </w:r>
      <w:r>
        <w:rPr>
          <w:sz w:val="24"/>
          <w:szCs w:val="24"/>
        </w:rPr>
        <w:t>ны п</w:t>
      </w:r>
      <w:r w:rsidRPr="001F31C9">
        <w:rPr>
          <w:sz w:val="24"/>
          <w:szCs w:val="24"/>
        </w:rPr>
        <w:t>ротивопожарный инвентарь и обор</w:t>
      </w:r>
      <w:r w:rsidRPr="001F31C9">
        <w:rPr>
          <w:sz w:val="24"/>
          <w:szCs w:val="24"/>
        </w:rPr>
        <w:t>у</w:t>
      </w:r>
      <w:r w:rsidRPr="001F31C9">
        <w:rPr>
          <w:sz w:val="24"/>
          <w:szCs w:val="24"/>
        </w:rPr>
        <w:t xml:space="preserve">дование * - по согласованию </w:t>
      </w:r>
    </w:p>
    <w:p w:rsidR="0023428E" w:rsidRPr="001F31C9" w:rsidRDefault="0023428E" w:rsidP="0023428E">
      <w:pPr>
        <w:rPr>
          <w:sz w:val="24"/>
          <w:szCs w:val="24"/>
        </w:rPr>
      </w:pPr>
    </w:p>
    <w:p w:rsidR="0023428E" w:rsidRPr="001F31C9" w:rsidRDefault="0023428E" w:rsidP="0023428E">
      <w:pPr>
        <w:rPr>
          <w:sz w:val="24"/>
          <w:szCs w:val="24"/>
        </w:rPr>
      </w:pPr>
    </w:p>
    <w:p w:rsidR="0023428E" w:rsidRPr="001F31C9" w:rsidRDefault="0023428E" w:rsidP="0023428E">
      <w:pPr>
        <w:rPr>
          <w:sz w:val="24"/>
          <w:szCs w:val="24"/>
        </w:rPr>
      </w:pPr>
    </w:p>
    <w:p w:rsidR="0023428E" w:rsidRPr="001F31C9" w:rsidRDefault="0023428E" w:rsidP="0023428E">
      <w:pPr>
        <w:rPr>
          <w:sz w:val="24"/>
          <w:szCs w:val="24"/>
        </w:rPr>
      </w:pPr>
    </w:p>
    <w:p w:rsidR="0023428E" w:rsidRPr="001F31C9" w:rsidRDefault="0023428E" w:rsidP="0023428E">
      <w:pPr>
        <w:rPr>
          <w:sz w:val="24"/>
          <w:szCs w:val="24"/>
        </w:rPr>
      </w:pPr>
    </w:p>
    <w:p w:rsidR="0023428E" w:rsidRPr="001F31C9" w:rsidRDefault="0023428E" w:rsidP="0023428E">
      <w:pPr>
        <w:rPr>
          <w:sz w:val="24"/>
          <w:szCs w:val="24"/>
        </w:rPr>
      </w:pPr>
    </w:p>
    <w:p w:rsidR="0023428E" w:rsidRPr="001F31C9" w:rsidRDefault="0023428E" w:rsidP="0023428E">
      <w:pPr>
        <w:rPr>
          <w:sz w:val="24"/>
          <w:szCs w:val="24"/>
        </w:rPr>
      </w:pPr>
    </w:p>
    <w:p w:rsidR="0023428E" w:rsidRPr="001F31C9" w:rsidRDefault="0023428E" w:rsidP="0023428E">
      <w:pPr>
        <w:rPr>
          <w:sz w:val="24"/>
          <w:szCs w:val="24"/>
        </w:rPr>
      </w:pPr>
    </w:p>
    <w:p w:rsidR="0023428E" w:rsidRPr="001F31C9" w:rsidRDefault="0023428E" w:rsidP="0023428E">
      <w:pPr>
        <w:rPr>
          <w:sz w:val="24"/>
          <w:szCs w:val="24"/>
        </w:rPr>
      </w:pPr>
    </w:p>
    <w:p w:rsidR="0023428E" w:rsidRPr="001F31C9" w:rsidRDefault="0023428E" w:rsidP="0023428E">
      <w:pPr>
        <w:rPr>
          <w:sz w:val="24"/>
          <w:szCs w:val="24"/>
        </w:rPr>
      </w:pPr>
    </w:p>
    <w:p w:rsidR="0023428E" w:rsidRPr="001F31C9" w:rsidRDefault="0023428E" w:rsidP="0023428E">
      <w:pPr>
        <w:rPr>
          <w:sz w:val="24"/>
          <w:szCs w:val="24"/>
        </w:rPr>
      </w:pPr>
    </w:p>
    <w:p w:rsidR="0023428E" w:rsidRPr="001F31C9" w:rsidRDefault="0023428E" w:rsidP="0023428E">
      <w:pPr>
        <w:widowControl/>
        <w:ind w:left="4536" w:firstLine="720"/>
        <w:jc w:val="right"/>
        <w:rPr>
          <w:rFonts w:eastAsia="Calibri"/>
          <w:sz w:val="24"/>
          <w:szCs w:val="24"/>
        </w:rPr>
      </w:pPr>
    </w:p>
    <w:p w:rsidR="0023428E" w:rsidRDefault="0023428E" w:rsidP="0023428E">
      <w:pPr>
        <w:widowControl/>
        <w:ind w:left="4536" w:firstLine="720"/>
        <w:jc w:val="right"/>
        <w:rPr>
          <w:rFonts w:eastAsia="Calibri"/>
          <w:sz w:val="24"/>
          <w:szCs w:val="24"/>
        </w:rPr>
      </w:pPr>
    </w:p>
    <w:p w:rsidR="0023428E" w:rsidRDefault="0023428E" w:rsidP="0023428E">
      <w:pPr>
        <w:widowControl/>
        <w:ind w:left="4536" w:firstLine="720"/>
        <w:jc w:val="right"/>
        <w:rPr>
          <w:rFonts w:eastAsia="Calibri"/>
          <w:sz w:val="24"/>
          <w:szCs w:val="24"/>
        </w:rPr>
      </w:pPr>
    </w:p>
    <w:p w:rsidR="0023428E" w:rsidRDefault="0023428E" w:rsidP="0023428E">
      <w:pPr>
        <w:widowControl/>
        <w:ind w:left="4536" w:firstLine="720"/>
        <w:jc w:val="right"/>
        <w:rPr>
          <w:rFonts w:eastAsia="Calibri"/>
          <w:sz w:val="24"/>
          <w:szCs w:val="24"/>
        </w:rPr>
      </w:pPr>
    </w:p>
    <w:p w:rsidR="0023428E" w:rsidRDefault="0023428E" w:rsidP="0023428E">
      <w:pPr>
        <w:widowControl/>
        <w:ind w:left="4536" w:firstLine="720"/>
        <w:jc w:val="right"/>
        <w:rPr>
          <w:rFonts w:eastAsia="Calibri"/>
          <w:sz w:val="24"/>
          <w:szCs w:val="24"/>
        </w:rPr>
      </w:pPr>
    </w:p>
    <w:p w:rsidR="000F7CD3" w:rsidRDefault="000F7CD3" w:rsidP="0023428E">
      <w:pPr>
        <w:widowControl/>
        <w:ind w:left="4536" w:firstLine="720"/>
        <w:jc w:val="right"/>
        <w:rPr>
          <w:rFonts w:eastAsia="Calibri"/>
          <w:sz w:val="22"/>
          <w:szCs w:val="22"/>
        </w:rPr>
      </w:pPr>
    </w:p>
    <w:p w:rsidR="000F7CD3" w:rsidRDefault="000F7CD3" w:rsidP="0023428E">
      <w:pPr>
        <w:widowControl/>
        <w:ind w:left="4536" w:firstLine="720"/>
        <w:jc w:val="right"/>
        <w:rPr>
          <w:rFonts w:eastAsia="Calibri"/>
          <w:sz w:val="22"/>
          <w:szCs w:val="22"/>
        </w:rPr>
      </w:pPr>
    </w:p>
    <w:p w:rsidR="000F7CD3" w:rsidRDefault="000F7CD3" w:rsidP="0023428E">
      <w:pPr>
        <w:widowControl/>
        <w:ind w:left="4536" w:firstLine="720"/>
        <w:jc w:val="right"/>
        <w:rPr>
          <w:rFonts w:eastAsia="Calibri"/>
          <w:sz w:val="22"/>
          <w:szCs w:val="22"/>
        </w:rPr>
      </w:pPr>
    </w:p>
    <w:p w:rsidR="000F7CD3" w:rsidRDefault="000F7CD3" w:rsidP="0023428E">
      <w:pPr>
        <w:widowControl/>
        <w:ind w:left="4536" w:firstLine="720"/>
        <w:jc w:val="right"/>
        <w:rPr>
          <w:rFonts w:eastAsia="Calibri"/>
          <w:sz w:val="22"/>
          <w:szCs w:val="22"/>
        </w:rPr>
      </w:pPr>
    </w:p>
    <w:p w:rsidR="0023428E" w:rsidRPr="008668A0" w:rsidRDefault="0023428E" w:rsidP="0023428E">
      <w:pPr>
        <w:widowControl/>
        <w:ind w:left="4536" w:firstLine="720"/>
        <w:jc w:val="right"/>
        <w:rPr>
          <w:rFonts w:eastAsia="Calibri"/>
          <w:sz w:val="22"/>
          <w:szCs w:val="22"/>
        </w:rPr>
      </w:pPr>
      <w:r w:rsidRPr="008668A0">
        <w:rPr>
          <w:rFonts w:eastAsia="Calibri"/>
          <w:sz w:val="22"/>
          <w:szCs w:val="22"/>
        </w:rPr>
        <w:t>Приложение  2</w:t>
      </w:r>
    </w:p>
    <w:p w:rsidR="0023428E" w:rsidRPr="008668A0" w:rsidRDefault="0023428E" w:rsidP="0023428E">
      <w:pPr>
        <w:widowControl/>
        <w:ind w:left="4536" w:firstLine="720"/>
        <w:jc w:val="right"/>
        <w:rPr>
          <w:rFonts w:eastAsia="Calibri"/>
          <w:sz w:val="22"/>
          <w:szCs w:val="22"/>
        </w:rPr>
      </w:pPr>
      <w:r w:rsidRPr="008668A0">
        <w:rPr>
          <w:rFonts w:eastAsia="Calibri"/>
          <w:sz w:val="22"/>
          <w:szCs w:val="22"/>
        </w:rPr>
        <w:t>к постановлению</w:t>
      </w:r>
    </w:p>
    <w:p w:rsidR="0023428E" w:rsidRPr="008668A0" w:rsidRDefault="0023428E" w:rsidP="0023428E">
      <w:pPr>
        <w:widowControl/>
        <w:ind w:left="4536" w:firstLine="72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администрации  Октябрьского муниципального образования</w:t>
      </w:r>
    </w:p>
    <w:p w:rsidR="0023428E" w:rsidRPr="008668A0" w:rsidRDefault="0023428E" w:rsidP="0023428E">
      <w:pPr>
        <w:widowControl/>
        <w:ind w:left="4536" w:firstLine="72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от 28.11.2018</w:t>
      </w:r>
      <w:r w:rsidRPr="008668A0">
        <w:rPr>
          <w:rFonts w:eastAsia="Calibri"/>
          <w:sz w:val="22"/>
          <w:szCs w:val="22"/>
        </w:rPr>
        <w:t xml:space="preserve"> г.</w:t>
      </w:r>
      <w:r>
        <w:rPr>
          <w:rFonts w:eastAsia="Calibri"/>
          <w:sz w:val="22"/>
          <w:szCs w:val="22"/>
        </w:rPr>
        <w:t xml:space="preserve">  № 36</w:t>
      </w:r>
    </w:p>
    <w:p w:rsidR="0023428E" w:rsidRPr="008668A0" w:rsidRDefault="0023428E" w:rsidP="0023428E">
      <w:pPr>
        <w:widowControl/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23428E" w:rsidRPr="001F31C9" w:rsidRDefault="0023428E" w:rsidP="0023428E">
      <w:pPr>
        <w:widowControl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23428E" w:rsidRPr="001F31C9" w:rsidRDefault="0023428E" w:rsidP="0023428E">
      <w:pPr>
        <w:widowControl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1F31C9">
        <w:rPr>
          <w:rFonts w:eastAsia="Calibri"/>
          <w:b/>
          <w:bCs/>
          <w:color w:val="000000"/>
          <w:sz w:val="24"/>
          <w:szCs w:val="24"/>
        </w:rPr>
        <w:t>Положение</w:t>
      </w:r>
    </w:p>
    <w:p w:rsidR="0023428E" w:rsidRPr="001F31C9" w:rsidRDefault="0023428E" w:rsidP="0023428E">
      <w:pPr>
        <w:widowControl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1F31C9">
        <w:rPr>
          <w:rFonts w:eastAsia="Calibri"/>
          <w:b/>
          <w:bCs/>
          <w:color w:val="000000"/>
          <w:sz w:val="24"/>
          <w:szCs w:val="24"/>
        </w:rPr>
        <w:t>о порядке привлечения сил и сре</w:t>
      </w:r>
      <w:proofErr w:type="gramStart"/>
      <w:r w:rsidRPr="001F31C9">
        <w:rPr>
          <w:rFonts w:eastAsia="Calibri"/>
          <w:b/>
          <w:bCs/>
          <w:color w:val="000000"/>
          <w:sz w:val="24"/>
          <w:szCs w:val="24"/>
        </w:rPr>
        <w:t>дств дл</w:t>
      </w:r>
      <w:proofErr w:type="gramEnd"/>
      <w:r w:rsidRPr="001F31C9">
        <w:rPr>
          <w:rFonts w:eastAsia="Calibri"/>
          <w:b/>
          <w:bCs/>
          <w:color w:val="000000"/>
          <w:sz w:val="24"/>
          <w:szCs w:val="24"/>
        </w:rPr>
        <w:t>я тушения пожаров</w:t>
      </w:r>
    </w:p>
    <w:p w:rsidR="0023428E" w:rsidRPr="001F31C9" w:rsidRDefault="0023428E" w:rsidP="0023428E">
      <w:pPr>
        <w:widowControl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1F31C9">
        <w:rPr>
          <w:rFonts w:eastAsia="Calibri"/>
          <w:b/>
          <w:bCs/>
          <w:color w:val="000000"/>
          <w:sz w:val="24"/>
          <w:szCs w:val="24"/>
        </w:rPr>
        <w:t xml:space="preserve">и проведения аварийно-спасательных работ </w:t>
      </w:r>
    </w:p>
    <w:p w:rsidR="0023428E" w:rsidRPr="001F31C9" w:rsidRDefault="0023428E" w:rsidP="0023428E">
      <w:pPr>
        <w:widowControl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1F31C9">
        <w:rPr>
          <w:rFonts w:eastAsia="Calibri"/>
          <w:b/>
          <w:bCs/>
          <w:color w:val="000000"/>
          <w:sz w:val="24"/>
          <w:szCs w:val="24"/>
        </w:rPr>
        <w:t xml:space="preserve">на территории </w:t>
      </w:r>
      <w:r>
        <w:rPr>
          <w:rFonts w:eastAsia="Calibri"/>
          <w:b/>
          <w:bCs/>
          <w:color w:val="000000"/>
          <w:sz w:val="24"/>
          <w:szCs w:val="24"/>
        </w:rPr>
        <w:t xml:space="preserve"> Октябрьского муниципального образования</w:t>
      </w:r>
    </w:p>
    <w:p w:rsidR="0023428E" w:rsidRPr="001F31C9" w:rsidRDefault="0023428E" w:rsidP="0023428E">
      <w:pPr>
        <w:widowControl/>
        <w:jc w:val="center"/>
        <w:rPr>
          <w:rFonts w:eastAsia="Calibri"/>
          <w:sz w:val="24"/>
          <w:szCs w:val="24"/>
        </w:rPr>
      </w:pPr>
    </w:p>
    <w:p w:rsidR="0023428E" w:rsidRPr="001F31C9" w:rsidRDefault="0023428E" w:rsidP="0023428E">
      <w:pPr>
        <w:widowControl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1F31C9">
        <w:rPr>
          <w:rFonts w:eastAsia="Calibri"/>
          <w:b/>
          <w:bCs/>
          <w:color w:val="000000"/>
          <w:sz w:val="24"/>
          <w:szCs w:val="24"/>
        </w:rPr>
        <w:t>1. Общие положения</w:t>
      </w:r>
    </w:p>
    <w:p w:rsidR="0023428E" w:rsidRPr="001F31C9" w:rsidRDefault="0023428E" w:rsidP="0023428E">
      <w:pPr>
        <w:widowControl/>
        <w:jc w:val="center"/>
        <w:rPr>
          <w:rFonts w:eastAsia="Calibri"/>
          <w:sz w:val="24"/>
          <w:szCs w:val="24"/>
        </w:rPr>
      </w:pPr>
    </w:p>
    <w:p w:rsidR="0023428E" w:rsidRPr="001F31C9" w:rsidRDefault="0023428E" w:rsidP="0023428E">
      <w:pPr>
        <w:widowControl/>
        <w:ind w:firstLine="709"/>
        <w:rPr>
          <w:rFonts w:eastAsia="Calibri"/>
          <w:color w:val="000000"/>
          <w:sz w:val="24"/>
          <w:szCs w:val="24"/>
        </w:rPr>
      </w:pPr>
      <w:r w:rsidRPr="001F31C9">
        <w:rPr>
          <w:rFonts w:eastAsia="Calibri"/>
          <w:color w:val="000000"/>
          <w:sz w:val="24"/>
          <w:szCs w:val="24"/>
        </w:rPr>
        <w:t xml:space="preserve">1.1. </w:t>
      </w:r>
      <w:proofErr w:type="gramStart"/>
      <w:r w:rsidRPr="001F31C9">
        <w:rPr>
          <w:rFonts w:eastAsia="Calibri"/>
          <w:color w:val="000000"/>
          <w:sz w:val="24"/>
          <w:szCs w:val="24"/>
        </w:rPr>
        <w:t>Настоящее положение разработано в соответствии с Федеральным законом от 21.12.1994 г. № 69-ФЗ «О пожарной безопасности», Федеральным законом от 06.10.2003 г.  № 131-ФЗ «Об   общих    принципах    организации   местного  самоуправления в Российской Федерации», Федеральным законом от 22.07.2008г. 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</w:t>
      </w:r>
      <w:proofErr w:type="gramEnd"/>
      <w:r w:rsidRPr="001F31C9">
        <w:rPr>
          <w:rFonts w:eastAsia="Calibri"/>
          <w:color w:val="000000"/>
          <w:sz w:val="24"/>
          <w:szCs w:val="24"/>
        </w:rPr>
        <w:t xml:space="preserve"> на территории</w:t>
      </w:r>
      <w:r>
        <w:rPr>
          <w:rFonts w:eastAsia="Calibri"/>
          <w:color w:val="000000"/>
          <w:sz w:val="24"/>
          <w:szCs w:val="24"/>
        </w:rPr>
        <w:t xml:space="preserve">  Октябрьского муниципального образования.</w:t>
      </w:r>
    </w:p>
    <w:p w:rsidR="0023428E" w:rsidRPr="001F31C9" w:rsidRDefault="0023428E" w:rsidP="0093447D">
      <w:pPr>
        <w:widowControl/>
        <w:ind w:firstLine="709"/>
        <w:jc w:val="left"/>
        <w:rPr>
          <w:rFonts w:eastAsia="Calibri"/>
          <w:color w:val="000000"/>
          <w:sz w:val="24"/>
          <w:szCs w:val="24"/>
        </w:rPr>
      </w:pPr>
      <w:r w:rsidRPr="001F31C9">
        <w:rPr>
          <w:rFonts w:eastAsia="Calibri"/>
          <w:color w:val="000000"/>
          <w:sz w:val="24"/>
          <w:szCs w:val="24"/>
        </w:rPr>
        <w:t>1.2. Для тушения пожаров и проведения аварийно-спасательных работ на территории</w:t>
      </w:r>
      <w:r w:rsidR="00706928">
        <w:rPr>
          <w:rFonts w:eastAsia="Calibri"/>
          <w:color w:val="000000"/>
          <w:sz w:val="24"/>
          <w:szCs w:val="24"/>
        </w:rPr>
        <w:t xml:space="preserve"> Октябрьского муниципального образования </w:t>
      </w:r>
      <w:r w:rsidRPr="001F31C9">
        <w:rPr>
          <w:rFonts w:eastAsia="Calibri"/>
          <w:color w:val="000000"/>
          <w:sz w:val="24"/>
          <w:szCs w:val="24"/>
        </w:rPr>
        <w:t>привлекаются следующие силы:</w:t>
      </w:r>
    </w:p>
    <w:p w:rsidR="0093447D" w:rsidRDefault="0023428E" w:rsidP="0093447D">
      <w:pPr>
        <w:widowControl/>
        <w:ind w:firstLine="709"/>
        <w:jc w:val="left"/>
        <w:rPr>
          <w:sz w:val="22"/>
          <w:szCs w:val="22"/>
        </w:rPr>
      </w:pPr>
      <w:r w:rsidRPr="001F31C9">
        <w:rPr>
          <w:rFonts w:eastAsia="Calibri"/>
          <w:b/>
          <w:color w:val="000000"/>
          <w:sz w:val="24"/>
          <w:szCs w:val="24"/>
        </w:rPr>
        <w:t xml:space="preserve">- </w:t>
      </w:r>
      <w:r w:rsidR="0093447D">
        <w:rPr>
          <w:sz w:val="22"/>
          <w:szCs w:val="22"/>
        </w:rPr>
        <w:t xml:space="preserve">отдельный пожарный пост №  26;                                                                                                     </w:t>
      </w:r>
    </w:p>
    <w:p w:rsidR="0023428E" w:rsidRPr="001F31C9" w:rsidRDefault="0023428E" w:rsidP="0093447D">
      <w:pPr>
        <w:widowControl/>
        <w:ind w:firstLine="709"/>
        <w:jc w:val="left"/>
        <w:rPr>
          <w:rFonts w:eastAsia="Calibri"/>
          <w:color w:val="000000"/>
          <w:sz w:val="24"/>
          <w:szCs w:val="24"/>
        </w:rPr>
      </w:pPr>
      <w:r w:rsidRPr="001F31C9">
        <w:rPr>
          <w:rFonts w:eastAsia="Calibri"/>
          <w:color w:val="000000"/>
          <w:sz w:val="24"/>
          <w:szCs w:val="24"/>
        </w:rPr>
        <w:t>- подразделения добровольной пожарной охраны;</w:t>
      </w:r>
    </w:p>
    <w:p w:rsidR="0023428E" w:rsidRPr="001F31C9" w:rsidRDefault="0023428E" w:rsidP="0023428E">
      <w:pPr>
        <w:widowControl/>
        <w:ind w:firstLine="709"/>
        <w:rPr>
          <w:rFonts w:eastAsia="Calibri"/>
          <w:color w:val="000000"/>
          <w:sz w:val="24"/>
          <w:szCs w:val="24"/>
        </w:rPr>
      </w:pPr>
      <w:r w:rsidRPr="001F31C9">
        <w:rPr>
          <w:rFonts w:eastAsia="Calibri"/>
          <w:color w:val="000000"/>
          <w:sz w:val="24"/>
          <w:szCs w:val="24"/>
        </w:rPr>
        <w:t>- противопожарные формирования организаций;</w:t>
      </w:r>
    </w:p>
    <w:p w:rsidR="0023428E" w:rsidRPr="001F31C9" w:rsidRDefault="0023428E" w:rsidP="0023428E">
      <w:pPr>
        <w:widowControl/>
        <w:ind w:firstLine="709"/>
        <w:rPr>
          <w:rFonts w:eastAsia="Calibri"/>
          <w:color w:val="000000"/>
          <w:sz w:val="24"/>
          <w:szCs w:val="24"/>
        </w:rPr>
      </w:pPr>
      <w:r w:rsidRPr="001F31C9">
        <w:rPr>
          <w:rFonts w:eastAsia="Calibri"/>
          <w:color w:val="000000"/>
          <w:sz w:val="24"/>
          <w:szCs w:val="24"/>
        </w:rPr>
        <w:t>- аварийно-спасательные формирования организаций.</w:t>
      </w:r>
    </w:p>
    <w:p w:rsidR="0023428E" w:rsidRPr="001F31C9" w:rsidRDefault="0023428E" w:rsidP="0023428E">
      <w:pPr>
        <w:widowControl/>
        <w:ind w:firstLine="709"/>
        <w:rPr>
          <w:rFonts w:eastAsia="Calibri"/>
          <w:color w:val="000000"/>
          <w:sz w:val="24"/>
          <w:szCs w:val="24"/>
        </w:rPr>
      </w:pPr>
      <w:r w:rsidRPr="001F31C9">
        <w:rPr>
          <w:rFonts w:eastAsia="Calibri"/>
          <w:color w:val="000000"/>
          <w:sz w:val="24"/>
          <w:szCs w:val="24"/>
        </w:rPr>
        <w:t>При возникновении пожаров и других чрезвычайных ситуаций на объектах жизнеобеспечения поселе</w:t>
      </w:r>
      <w:r w:rsidR="002554BE">
        <w:rPr>
          <w:rFonts w:eastAsia="Calibri"/>
          <w:color w:val="000000"/>
          <w:sz w:val="24"/>
          <w:szCs w:val="24"/>
        </w:rPr>
        <w:t>ния главы КФХ</w:t>
      </w:r>
      <w:r w:rsidRPr="001F31C9">
        <w:rPr>
          <w:rFonts w:eastAsia="Calibri"/>
          <w:color w:val="000000"/>
          <w:sz w:val="24"/>
          <w:szCs w:val="24"/>
        </w:rPr>
        <w:t xml:space="preserve"> направляют к месту пожара аварийно-технические бригады.</w:t>
      </w:r>
    </w:p>
    <w:p w:rsidR="0023428E" w:rsidRPr="001F31C9" w:rsidRDefault="0023428E" w:rsidP="0023428E">
      <w:pPr>
        <w:widowControl/>
        <w:ind w:firstLine="709"/>
        <w:rPr>
          <w:rFonts w:eastAsia="Calibri"/>
          <w:color w:val="000000"/>
          <w:sz w:val="24"/>
          <w:szCs w:val="24"/>
        </w:rPr>
      </w:pPr>
      <w:r w:rsidRPr="001F31C9">
        <w:rPr>
          <w:rFonts w:eastAsia="Calibri"/>
          <w:color w:val="000000"/>
          <w:sz w:val="24"/>
          <w:szCs w:val="24"/>
        </w:rPr>
        <w:t>Для тушения пожаров и проведения аварийно-спасательных работ на территори</w:t>
      </w:r>
      <w:r w:rsidR="00706928">
        <w:rPr>
          <w:rFonts w:eastAsia="Calibri"/>
          <w:color w:val="000000"/>
          <w:sz w:val="24"/>
          <w:szCs w:val="24"/>
        </w:rPr>
        <w:t>и Октябрьского муниципального о</w:t>
      </w:r>
      <w:r w:rsidR="0093447D">
        <w:rPr>
          <w:rFonts w:eastAsia="Calibri"/>
          <w:color w:val="000000"/>
          <w:sz w:val="24"/>
          <w:szCs w:val="24"/>
        </w:rPr>
        <w:t>б</w:t>
      </w:r>
      <w:r w:rsidR="00706928">
        <w:rPr>
          <w:rFonts w:eastAsia="Calibri"/>
          <w:color w:val="000000"/>
          <w:sz w:val="24"/>
          <w:szCs w:val="24"/>
        </w:rPr>
        <w:t>разования</w:t>
      </w:r>
      <w:r w:rsidRPr="001F31C9">
        <w:rPr>
          <w:rFonts w:eastAsia="Calibri"/>
          <w:color w:val="000000"/>
          <w:sz w:val="24"/>
          <w:szCs w:val="24"/>
        </w:rPr>
        <w:t xml:space="preserve">  привлекаются следующие средства:</w:t>
      </w:r>
    </w:p>
    <w:p w:rsidR="0023428E" w:rsidRPr="001F31C9" w:rsidRDefault="0023428E" w:rsidP="0023428E">
      <w:pPr>
        <w:widowControl/>
        <w:ind w:firstLine="709"/>
        <w:rPr>
          <w:rFonts w:eastAsia="Calibri"/>
          <w:color w:val="000000"/>
          <w:sz w:val="24"/>
          <w:szCs w:val="24"/>
        </w:rPr>
      </w:pPr>
      <w:r w:rsidRPr="001F31C9">
        <w:rPr>
          <w:rFonts w:eastAsia="Calibri"/>
          <w:color w:val="000000"/>
          <w:sz w:val="24"/>
          <w:szCs w:val="24"/>
        </w:rPr>
        <w:t>- пожарная и специальная техника;</w:t>
      </w:r>
    </w:p>
    <w:p w:rsidR="0023428E" w:rsidRPr="001F31C9" w:rsidRDefault="0023428E" w:rsidP="0023428E">
      <w:pPr>
        <w:widowControl/>
        <w:ind w:firstLine="709"/>
        <w:rPr>
          <w:rFonts w:eastAsia="Calibri"/>
          <w:color w:val="000000"/>
          <w:sz w:val="24"/>
          <w:szCs w:val="24"/>
        </w:rPr>
      </w:pPr>
      <w:r w:rsidRPr="001F31C9">
        <w:rPr>
          <w:rFonts w:eastAsia="Calibri"/>
          <w:color w:val="000000"/>
          <w:sz w:val="24"/>
          <w:szCs w:val="24"/>
        </w:rPr>
        <w:t>- средства связи;</w:t>
      </w:r>
    </w:p>
    <w:p w:rsidR="0023428E" w:rsidRPr="001F31C9" w:rsidRDefault="0023428E" w:rsidP="0023428E">
      <w:pPr>
        <w:widowControl/>
        <w:ind w:firstLine="709"/>
        <w:rPr>
          <w:rFonts w:eastAsia="Calibri"/>
          <w:color w:val="000000"/>
          <w:sz w:val="24"/>
          <w:szCs w:val="24"/>
        </w:rPr>
      </w:pPr>
      <w:r w:rsidRPr="001F31C9">
        <w:rPr>
          <w:rFonts w:eastAsia="Calibri"/>
          <w:color w:val="000000"/>
          <w:sz w:val="24"/>
          <w:szCs w:val="24"/>
        </w:rPr>
        <w:t>- огнетушащие вещества, находящиеся на вооружении в подразделениях пожарной охраны;</w:t>
      </w:r>
    </w:p>
    <w:p w:rsidR="0023428E" w:rsidRPr="001F31C9" w:rsidRDefault="0023428E" w:rsidP="0023428E">
      <w:pPr>
        <w:widowControl/>
        <w:ind w:firstLine="709"/>
        <w:rPr>
          <w:rFonts w:eastAsia="Calibri"/>
          <w:color w:val="000000"/>
          <w:sz w:val="24"/>
          <w:szCs w:val="24"/>
        </w:rPr>
      </w:pPr>
      <w:r w:rsidRPr="001F31C9">
        <w:rPr>
          <w:rFonts w:eastAsia="Calibri"/>
          <w:color w:val="000000"/>
          <w:sz w:val="24"/>
          <w:szCs w:val="24"/>
        </w:rPr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 w:rsidRPr="001F31C9">
        <w:rPr>
          <w:rFonts w:eastAsia="Calibri"/>
          <w:color w:val="000000"/>
          <w:sz w:val="24"/>
          <w:szCs w:val="24"/>
        </w:rPr>
        <w:t>водоподающая</w:t>
      </w:r>
      <w:proofErr w:type="spellEnd"/>
      <w:r w:rsidRPr="001F31C9">
        <w:rPr>
          <w:rFonts w:eastAsia="Calibri"/>
          <w:color w:val="000000"/>
          <w:sz w:val="24"/>
          <w:szCs w:val="24"/>
        </w:rPr>
        <w:t xml:space="preserve"> техника организаций, представляемая на безвозмездной основе.</w:t>
      </w:r>
    </w:p>
    <w:p w:rsidR="0023428E" w:rsidRPr="001F31C9" w:rsidRDefault="0023428E" w:rsidP="0023428E">
      <w:pPr>
        <w:widowControl/>
        <w:ind w:firstLine="709"/>
        <w:rPr>
          <w:rFonts w:eastAsia="Calibri"/>
          <w:color w:val="000000"/>
          <w:sz w:val="24"/>
          <w:szCs w:val="24"/>
        </w:rPr>
      </w:pPr>
      <w:r w:rsidRPr="001F31C9">
        <w:rPr>
          <w:rFonts w:eastAsia="Calibri"/>
          <w:color w:val="000000"/>
          <w:sz w:val="24"/>
          <w:szCs w:val="24"/>
        </w:rPr>
        <w:t>1.3. Для тушения пожаров используются все источники водоснабжения (</w:t>
      </w:r>
      <w:proofErr w:type="spellStart"/>
      <w:r w:rsidRPr="001F31C9">
        <w:rPr>
          <w:rFonts w:eastAsia="Calibri"/>
          <w:color w:val="000000"/>
          <w:sz w:val="24"/>
          <w:szCs w:val="24"/>
        </w:rPr>
        <w:t>водообеспечения</w:t>
      </w:r>
      <w:proofErr w:type="spellEnd"/>
      <w:r w:rsidRPr="001F31C9">
        <w:rPr>
          <w:rFonts w:eastAsia="Calibri"/>
          <w:color w:val="000000"/>
          <w:sz w:val="24"/>
          <w:szCs w:val="24"/>
        </w:rPr>
        <w:t>) организаций, независимо от форм собственности и назначения, на безвозмездной основе.</w:t>
      </w:r>
    </w:p>
    <w:p w:rsidR="0023428E" w:rsidRPr="001F31C9" w:rsidRDefault="0023428E" w:rsidP="0023428E">
      <w:pPr>
        <w:widowControl/>
        <w:ind w:firstLine="709"/>
        <w:rPr>
          <w:rFonts w:eastAsia="Calibri"/>
          <w:color w:val="000000"/>
          <w:sz w:val="24"/>
          <w:szCs w:val="24"/>
        </w:rPr>
      </w:pPr>
      <w:r w:rsidRPr="001F31C9">
        <w:rPr>
          <w:rFonts w:eastAsia="Calibri"/>
          <w:color w:val="000000"/>
          <w:sz w:val="24"/>
          <w:szCs w:val="24"/>
        </w:rPr>
        <w:t>1.4. Руководители организаций обязаны:</w:t>
      </w:r>
    </w:p>
    <w:p w:rsidR="0023428E" w:rsidRPr="001F31C9" w:rsidRDefault="0023428E" w:rsidP="0023428E">
      <w:pPr>
        <w:widowControl/>
        <w:ind w:firstLine="709"/>
        <w:rPr>
          <w:rFonts w:eastAsia="Calibri"/>
          <w:color w:val="000000"/>
          <w:sz w:val="24"/>
          <w:szCs w:val="24"/>
        </w:rPr>
      </w:pPr>
      <w:r w:rsidRPr="001F31C9">
        <w:rPr>
          <w:rFonts w:eastAsia="Calibri"/>
          <w:color w:val="000000"/>
          <w:sz w:val="24"/>
          <w:szCs w:val="24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23428E" w:rsidRPr="001F31C9" w:rsidRDefault="0023428E" w:rsidP="0023428E">
      <w:pPr>
        <w:widowControl/>
        <w:ind w:firstLine="709"/>
        <w:rPr>
          <w:rFonts w:eastAsia="Calibri"/>
          <w:color w:val="000000"/>
          <w:sz w:val="24"/>
          <w:szCs w:val="24"/>
        </w:rPr>
      </w:pPr>
      <w:r w:rsidRPr="001F31C9">
        <w:rPr>
          <w:rFonts w:eastAsia="Calibri"/>
          <w:color w:val="000000"/>
          <w:sz w:val="24"/>
          <w:szCs w:val="24"/>
        </w:rPr>
        <w:t>- оказывать содействие пожарной охране при тушении пожара;</w:t>
      </w:r>
    </w:p>
    <w:p w:rsidR="0023428E" w:rsidRPr="001F31C9" w:rsidRDefault="0023428E" w:rsidP="0023428E">
      <w:pPr>
        <w:widowControl/>
        <w:ind w:firstLine="709"/>
        <w:rPr>
          <w:rFonts w:eastAsia="Calibri"/>
          <w:color w:val="000000"/>
          <w:sz w:val="24"/>
          <w:szCs w:val="24"/>
        </w:rPr>
      </w:pPr>
      <w:r w:rsidRPr="001F31C9">
        <w:rPr>
          <w:rFonts w:eastAsia="Calibri"/>
          <w:color w:val="000000"/>
          <w:sz w:val="24"/>
          <w:szCs w:val="24"/>
        </w:rPr>
        <w:t>- предоставлять при тушении пожаров на территории организаций необходимые силы и средства;</w:t>
      </w:r>
    </w:p>
    <w:p w:rsidR="0023428E" w:rsidRPr="001F31C9" w:rsidRDefault="0023428E" w:rsidP="0023428E">
      <w:pPr>
        <w:widowControl/>
        <w:ind w:firstLine="709"/>
        <w:rPr>
          <w:rFonts w:eastAsia="Calibri"/>
          <w:color w:val="000000"/>
          <w:sz w:val="24"/>
          <w:szCs w:val="24"/>
        </w:rPr>
      </w:pPr>
      <w:r w:rsidRPr="001F31C9">
        <w:rPr>
          <w:rFonts w:eastAsia="Calibri"/>
          <w:color w:val="000000"/>
          <w:sz w:val="24"/>
          <w:szCs w:val="24"/>
        </w:rPr>
        <w:t>- 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23428E" w:rsidRPr="001F31C9" w:rsidRDefault="0023428E" w:rsidP="0023428E">
      <w:pPr>
        <w:widowControl/>
        <w:ind w:firstLine="709"/>
        <w:rPr>
          <w:rFonts w:eastAsia="Calibri"/>
          <w:color w:val="000000"/>
          <w:sz w:val="24"/>
          <w:szCs w:val="24"/>
        </w:rPr>
      </w:pPr>
      <w:r w:rsidRPr="001F31C9">
        <w:rPr>
          <w:rFonts w:eastAsia="Calibri"/>
          <w:color w:val="000000"/>
          <w:sz w:val="24"/>
          <w:szCs w:val="24"/>
        </w:rPr>
        <w:t>- сообщать в пожарную охрану о состоянии дорог и изменении подъездов к объекту.</w:t>
      </w:r>
    </w:p>
    <w:p w:rsidR="0023428E" w:rsidRPr="001F31C9" w:rsidRDefault="0023428E" w:rsidP="0023428E">
      <w:pPr>
        <w:widowControl/>
        <w:ind w:firstLine="709"/>
        <w:rPr>
          <w:rFonts w:eastAsia="Calibri"/>
          <w:sz w:val="24"/>
          <w:szCs w:val="24"/>
        </w:rPr>
      </w:pPr>
    </w:p>
    <w:p w:rsidR="0023428E" w:rsidRPr="001F31C9" w:rsidRDefault="0023428E" w:rsidP="0023428E">
      <w:pPr>
        <w:widowControl/>
        <w:ind w:firstLine="709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1F31C9">
        <w:rPr>
          <w:rFonts w:eastAsia="Calibri"/>
          <w:b/>
          <w:bCs/>
          <w:color w:val="000000"/>
          <w:sz w:val="24"/>
          <w:szCs w:val="24"/>
        </w:rPr>
        <w:t>2. Порядок привлечения сил и средств на тушение пожаров</w:t>
      </w:r>
    </w:p>
    <w:p w:rsidR="0023428E" w:rsidRPr="001F31C9" w:rsidRDefault="0023428E" w:rsidP="0023428E">
      <w:pPr>
        <w:widowControl/>
        <w:ind w:firstLine="709"/>
        <w:rPr>
          <w:rFonts w:eastAsia="Calibri"/>
          <w:sz w:val="24"/>
          <w:szCs w:val="24"/>
        </w:rPr>
      </w:pPr>
    </w:p>
    <w:p w:rsidR="0023428E" w:rsidRPr="001F31C9" w:rsidRDefault="0023428E" w:rsidP="0023428E">
      <w:pPr>
        <w:widowControl/>
        <w:ind w:firstLine="709"/>
        <w:rPr>
          <w:rFonts w:eastAsia="Calibri"/>
          <w:color w:val="000000"/>
          <w:sz w:val="24"/>
          <w:szCs w:val="24"/>
        </w:rPr>
      </w:pPr>
      <w:r w:rsidRPr="001F31C9">
        <w:rPr>
          <w:rFonts w:eastAsia="Calibri"/>
          <w:color w:val="000000"/>
          <w:sz w:val="24"/>
          <w:szCs w:val="24"/>
        </w:rPr>
        <w:t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23428E" w:rsidRPr="001F31C9" w:rsidRDefault="0023428E" w:rsidP="0023428E">
      <w:pPr>
        <w:widowControl/>
        <w:ind w:firstLine="709"/>
        <w:rPr>
          <w:rFonts w:eastAsia="Calibri"/>
          <w:color w:val="000000"/>
          <w:sz w:val="24"/>
          <w:szCs w:val="24"/>
        </w:rPr>
      </w:pPr>
      <w:r w:rsidRPr="001F31C9">
        <w:rPr>
          <w:rFonts w:eastAsia="Calibri"/>
          <w:color w:val="000000"/>
          <w:sz w:val="24"/>
          <w:szCs w:val="24"/>
        </w:rPr>
        <w:t>2.2. Порядок привлечения сил и сре</w:t>
      </w:r>
      <w:proofErr w:type="gramStart"/>
      <w:r w:rsidRPr="001F31C9">
        <w:rPr>
          <w:rFonts w:eastAsia="Calibri"/>
          <w:color w:val="000000"/>
          <w:sz w:val="24"/>
          <w:szCs w:val="24"/>
        </w:rPr>
        <w:t>дств в гр</w:t>
      </w:r>
      <w:proofErr w:type="gramEnd"/>
      <w:r w:rsidRPr="001F31C9">
        <w:rPr>
          <w:rFonts w:eastAsia="Calibri"/>
          <w:color w:val="000000"/>
          <w:sz w:val="24"/>
          <w:szCs w:val="24"/>
        </w:rPr>
        <w:t>аница</w:t>
      </w:r>
      <w:r w:rsidR="00706928">
        <w:rPr>
          <w:rFonts w:eastAsia="Calibri"/>
          <w:color w:val="000000"/>
          <w:sz w:val="24"/>
          <w:szCs w:val="24"/>
        </w:rPr>
        <w:t>х Октябрьского муниципального образования   утверждается главой а</w:t>
      </w:r>
      <w:r w:rsidRPr="001F31C9">
        <w:rPr>
          <w:rFonts w:eastAsia="Calibri"/>
          <w:color w:val="000000"/>
          <w:sz w:val="24"/>
          <w:szCs w:val="24"/>
        </w:rPr>
        <w:t>дминистраци</w:t>
      </w:r>
      <w:r w:rsidR="00706928">
        <w:rPr>
          <w:rFonts w:eastAsia="Calibri"/>
          <w:color w:val="000000"/>
          <w:sz w:val="24"/>
          <w:szCs w:val="24"/>
        </w:rPr>
        <w:t>и Октябрьского муниципального о</w:t>
      </w:r>
      <w:r w:rsidR="00541083">
        <w:rPr>
          <w:rFonts w:eastAsia="Calibri"/>
          <w:color w:val="000000"/>
          <w:sz w:val="24"/>
          <w:szCs w:val="24"/>
        </w:rPr>
        <w:t>б</w:t>
      </w:r>
      <w:r w:rsidR="00706928">
        <w:rPr>
          <w:rFonts w:eastAsia="Calibri"/>
          <w:color w:val="000000"/>
          <w:sz w:val="24"/>
          <w:szCs w:val="24"/>
        </w:rPr>
        <w:t>разования</w:t>
      </w:r>
      <w:r w:rsidRPr="001F31C9">
        <w:rPr>
          <w:rFonts w:eastAsia="Calibri"/>
          <w:color w:val="000000"/>
          <w:sz w:val="24"/>
          <w:szCs w:val="24"/>
        </w:rPr>
        <w:t>, на объектах – руководителем объекта.</w:t>
      </w:r>
    </w:p>
    <w:p w:rsidR="0023428E" w:rsidRPr="001F31C9" w:rsidRDefault="0023428E" w:rsidP="0023428E">
      <w:pPr>
        <w:widowControl/>
        <w:ind w:firstLine="709"/>
        <w:rPr>
          <w:rFonts w:eastAsia="Calibri"/>
          <w:color w:val="000000"/>
          <w:sz w:val="24"/>
          <w:szCs w:val="24"/>
        </w:rPr>
      </w:pPr>
      <w:r w:rsidRPr="001F31C9">
        <w:rPr>
          <w:rFonts w:eastAsia="Calibri"/>
          <w:color w:val="000000"/>
          <w:sz w:val="24"/>
          <w:szCs w:val="24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23428E" w:rsidRPr="001F31C9" w:rsidRDefault="0023428E" w:rsidP="0023428E">
      <w:pPr>
        <w:widowControl/>
        <w:ind w:firstLine="709"/>
        <w:rPr>
          <w:rFonts w:eastAsia="Calibri"/>
          <w:color w:val="000000"/>
          <w:sz w:val="24"/>
          <w:szCs w:val="24"/>
        </w:rPr>
      </w:pPr>
      <w:r w:rsidRPr="001F31C9">
        <w:rPr>
          <w:rFonts w:eastAsia="Calibri"/>
          <w:color w:val="000000"/>
          <w:sz w:val="24"/>
          <w:szCs w:val="24"/>
        </w:rPr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работа на станциях технического облуживания.</w:t>
      </w:r>
    </w:p>
    <w:p w:rsidR="0023428E" w:rsidRPr="001F31C9" w:rsidRDefault="0023428E" w:rsidP="0023428E">
      <w:pPr>
        <w:widowControl/>
        <w:ind w:firstLine="709"/>
        <w:rPr>
          <w:rFonts w:eastAsia="Calibri"/>
          <w:color w:val="000000"/>
          <w:sz w:val="24"/>
          <w:szCs w:val="24"/>
        </w:rPr>
      </w:pPr>
      <w:r w:rsidRPr="001F31C9">
        <w:rPr>
          <w:rFonts w:eastAsia="Calibri"/>
          <w:color w:val="000000"/>
          <w:sz w:val="24"/>
          <w:szCs w:val="24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</w:t>
      </w:r>
      <w:proofErr w:type="gramStart"/>
      <w:r w:rsidRPr="001F31C9">
        <w:rPr>
          <w:rFonts w:eastAsia="Calibri"/>
          <w:color w:val="000000"/>
          <w:sz w:val="24"/>
          <w:szCs w:val="24"/>
        </w:rPr>
        <w:t>дств дл</w:t>
      </w:r>
      <w:proofErr w:type="gramEnd"/>
      <w:r w:rsidRPr="001F31C9">
        <w:rPr>
          <w:rFonts w:eastAsia="Calibri"/>
          <w:color w:val="000000"/>
          <w:sz w:val="24"/>
          <w:szCs w:val="24"/>
        </w:rPr>
        <w:t>я тушения пожаров. В План включаются все подразделения пожарной охраны, добровольные пожарные формирования,  дислоцирующиеся на территори</w:t>
      </w:r>
      <w:r w:rsidR="00D3767A">
        <w:rPr>
          <w:rFonts w:eastAsia="Calibri"/>
          <w:color w:val="000000"/>
          <w:sz w:val="24"/>
          <w:szCs w:val="24"/>
        </w:rPr>
        <w:t>и Октябрьского муниципального образования</w:t>
      </w:r>
      <w:r w:rsidRPr="001F31C9">
        <w:rPr>
          <w:rFonts w:eastAsia="Calibri"/>
          <w:color w:val="000000"/>
          <w:sz w:val="24"/>
          <w:szCs w:val="24"/>
        </w:rPr>
        <w:t xml:space="preserve"> и (или) обслуживающие данную территорию. Корректировка Планов проводится по мере необходимости.</w:t>
      </w:r>
    </w:p>
    <w:p w:rsidR="0023428E" w:rsidRPr="001F31C9" w:rsidRDefault="0023428E" w:rsidP="0023428E">
      <w:pPr>
        <w:widowControl/>
        <w:ind w:firstLine="709"/>
        <w:rPr>
          <w:rFonts w:eastAsia="Calibri"/>
          <w:color w:val="000000"/>
          <w:sz w:val="24"/>
          <w:szCs w:val="24"/>
        </w:rPr>
      </w:pPr>
      <w:r w:rsidRPr="001F31C9">
        <w:rPr>
          <w:rFonts w:eastAsia="Calibri"/>
          <w:color w:val="000000"/>
          <w:sz w:val="24"/>
          <w:szCs w:val="24"/>
        </w:rPr>
        <w:t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</w:t>
      </w:r>
      <w:r w:rsidR="00D2353D">
        <w:rPr>
          <w:rFonts w:eastAsia="Calibri"/>
          <w:color w:val="000000"/>
          <w:sz w:val="24"/>
          <w:szCs w:val="24"/>
        </w:rPr>
        <w:t>ых работ на территории Октябрьского муниципального образования</w:t>
      </w:r>
      <w:r w:rsidRPr="001F31C9">
        <w:rPr>
          <w:rFonts w:eastAsia="Calibri"/>
          <w:color w:val="000000"/>
          <w:sz w:val="24"/>
          <w:szCs w:val="24"/>
        </w:rPr>
        <w:t xml:space="preserve"> осуществляет в установленном порядк</w:t>
      </w:r>
      <w:r w:rsidR="00D2353D">
        <w:rPr>
          <w:rFonts w:eastAsia="Calibri"/>
          <w:color w:val="000000"/>
          <w:sz w:val="24"/>
          <w:szCs w:val="24"/>
        </w:rPr>
        <w:t>е р</w:t>
      </w:r>
      <w:r w:rsidR="00541083">
        <w:rPr>
          <w:rFonts w:eastAsia="Calibri"/>
          <w:color w:val="000000"/>
          <w:sz w:val="24"/>
          <w:szCs w:val="24"/>
        </w:rPr>
        <w:t>уководитель ПЧ</w:t>
      </w:r>
      <w:r w:rsidR="00D2353D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="00D2353D">
        <w:rPr>
          <w:rFonts w:eastAsia="Calibri"/>
          <w:color w:val="000000"/>
          <w:sz w:val="24"/>
          <w:szCs w:val="24"/>
        </w:rPr>
        <w:t>Лысогорского</w:t>
      </w:r>
      <w:proofErr w:type="spellEnd"/>
      <w:r w:rsidR="00D2353D">
        <w:rPr>
          <w:rFonts w:eastAsia="Calibri"/>
          <w:color w:val="000000"/>
          <w:sz w:val="24"/>
          <w:szCs w:val="24"/>
        </w:rPr>
        <w:t xml:space="preserve"> муниципального района </w:t>
      </w:r>
      <w:r w:rsidR="00541083">
        <w:rPr>
          <w:rFonts w:eastAsia="Calibri"/>
          <w:color w:val="000000"/>
          <w:sz w:val="24"/>
          <w:szCs w:val="24"/>
        </w:rPr>
        <w:t xml:space="preserve"> </w:t>
      </w:r>
      <w:r w:rsidRPr="001F31C9">
        <w:rPr>
          <w:rFonts w:eastAsia="Calibri"/>
          <w:color w:val="000000"/>
          <w:sz w:val="24"/>
          <w:szCs w:val="24"/>
        </w:rPr>
        <w:t xml:space="preserve"> (должностное лицо ОГПС). </w:t>
      </w:r>
    </w:p>
    <w:p w:rsidR="0023428E" w:rsidRPr="001F31C9" w:rsidRDefault="0023428E" w:rsidP="0023428E">
      <w:pPr>
        <w:widowControl/>
        <w:ind w:firstLine="709"/>
        <w:rPr>
          <w:rFonts w:eastAsia="Calibri"/>
          <w:color w:val="000000"/>
          <w:sz w:val="24"/>
          <w:szCs w:val="24"/>
        </w:rPr>
      </w:pPr>
      <w:r w:rsidRPr="001F31C9">
        <w:rPr>
          <w:rFonts w:eastAsia="Calibri"/>
          <w:color w:val="000000"/>
          <w:sz w:val="24"/>
          <w:szCs w:val="24"/>
        </w:rPr>
        <w:t>2.6. Непосредственное руководство тушением пожара осуществляется прибывшим на пожар 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23428E" w:rsidRPr="001F31C9" w:rsidRDefault="0023428E" w:rsidP="0023428E">
      <w:pPr>
        <w:widowControl/>
        <w:ind w:firstLine="709"/>
        <w:rPr>
          <w:rFonts w:eastAsia="Calibri"/>
          <w:color w:val="000000"/>
          <w:sz w:val="24"/>
          <w:szCs w:val="24"/>
        </w:rPr>
      </w:pPr>
      <w:r w:rsidRPr="001F31C9">
        <w:rPr>
          <w:rFonts w:eastAsia="Calibri"/>
          <w:color w:val="000000"/>
          <w:sz w:val="24"/>
          <w:szCs w:val="24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23428E" w:rsidRPr="001F31C9" w:rsidRDefault="0023428E" w:rsidP="0023428E">
      <w:pPr>
        <w:widowControl/>
        <w:ind w:firstLine="709"/>
        <w:rPr>
          <w:rFonts w:eastAsia="Calibri"/>
          <w:color w:val="000000"/>
          <w:sz w:val="24"/>
          <w:szCs w:val="24"/>
        </w:rPr>
      </w:pPr>
      <w:r w:rsidRPr="001F31C9">
        <w:rPr>
          <w:rFonts w:eastAsia="Calibri"/>
          <w:color w:val="000000"/>
          <w:sz w:val="24"/>
          <w:szCs w:val="24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23428E" w:rsidRPr="001F31C9" w:rsidRDefault="0023428E" w:rsidP="0023428E">
      <w:pPr>
        <w:widowControl/>
        <w:ind w:firstLine="709"/>
        <w:rPr>
          <w:rFonts w:eastAsia="Calibri"/>
          <w:color w:val="000000"/>
          <w:sz w:val="24"/>
          <w:szCs w:val="24"/>
        </w:rPr>
      </w:pPr>
      <w:r w:rsidRPr="001F31C9">
        <w:rPr>
          <w:rFonts w:eastAsia="Calibri"/>
          <w:color w:val="000000"/>
          <w:sz w:val="24"/>
          <w:szCs w:val="24"/>
        </w:rPr>
        <w:t>Указания руководителя тушения пожара обязательны для исполнения всеми должностными лицами и гражданами  на территории, на которой осуществляются действия по тушению пожара.</w:t>
      </w:r>
    </w:p>
    <w:p w:rsidR="0023428E" w:rsidRPr="001F31C9" w:rsidRDefault="0023428E" w:rsidP="0023428E">
      <w:pPr>
        <w:widowControl/>
        <w:ind w:firstLine="709"/>
        <w:rPr>
          <w:rFonts w:eastAsia="Calibri"/>
          <w:color w:val="000000"/>
          <w:sz w:val="24"/>
          <w:szCs w:val="24"/>
        </w:rPr>
      </w:pPr>
      <w:r w:rsidRPr="001F31C9">
        <w:rPr>
          <w:rFonts w:eastAsia="Calibri"/>
          <w:color w:val="000000"/>
          <w:sz w:val="24"/>
          <w:szCs w:val="24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23428E" w:rsidRPr="001F31C9" w:rsidRDefault="0023428E" w:rsidP="0023428E">
      <w:pPr>
        <w:widowControl/>
        <w:ind w:firstLine="709"/>
        <w:rPr>
          <w:rFonts w:eastAsia="Calibri"/>
          <w:color w:val="000000"/>
          <w:sz w:val="24"/>
          <w:szCs w:val="24"/>
        </w:rPr>
      </w:pPr>
      <w:r w:rsidRPr="001F31C9">
        <w:rPr>
          <w:rFonts w:eastAsia="Calibri"/>
          <w:color w:val="000000"/>
          <w:sz w:val="24"/>
          <w:szCs w:val="24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23428E" w:rsidRPr="001F31C9" w:rsidRDefault="0023428E" w:rsidP="0023428E">
      <w:pPr>
        <w:widowControl/>
        <w:ind w:firstLine="709"/>
        <w:rPr>
          <w:rFonts w:eastAsia="Calibri"/>
          <w:color w:val="000000"/>
          <w:sz w:val="24"/>
          <w:szCs w:val="24"/>
        </w:rPr>
      </w:pPr>
      <w:r w:rsidRPr="001F31C9">
        <w:rPr>
          <w:rFonts w:eastAsia="Calibri"/>
          <w:color w:val="000000"/>
          <w:sz w:val="24"/>
          <w:szCs w:val="24"/>
        </w:rPr>
        <w:t>2.9. В случае недостаточного количества или выхода из строя пожарной или специальной техники руководитель гарнизона (долж</w:t>
      </w:r>
      <w:r w:rsidR="00625C97">
        <w:rPr>
          <w:rFonts w:eastAsia="Calibri"/>
          <w:color w:val="000000"/>
          <w:sz w:val="24"/>
          <w:szCs w:val="24"/>
        </w:rPr>
        <w:t>ностное лицо ОГПС) совместно с главой а</w:t>
      </w:r>
      <w:r w:rsidRPr="001F31C9">
        <w:rPr>
          <w:rFonts w:eastAsia="Calibri"/>
          <w:color w:val="000000"/>
          <w:sz w:val="24"/>
          <w:szCs w:val="24"/>
        </w:rPr>
        <w:t>дминистрации, начальником штаба ГОЧС и ПБ</w:t>
      </w:r>
      <w:r w:rsidR="00625C97">
        <w:rPr>
          <w:rFonts w:eastAsia="Calibri"/>
          <w:color w:val="000000"/>
          <w:sz w:val="24"/>
          <w:szCs w:val="24"/>
        </w:rPr>
        <w:t xml:space="preserve"> Октябрьского муниципального образования </w:t>
      </w:r>
      <w:r w:rsidRPr="001F31C9">
        <w:rPr>
          <w:rFonts w:eastAsia="Calibri"/>
          <w:color w:val="000000"/>
          <w:sz w:val="24"/>
          <w:szCs w:val="24"/>
        </w:rPr>
        <w:t>принимают меры по привлечению дополнительных сил и сре</w:t>
      </w:r>
      <w:proofErr w:type="gramStart"/>
      <w:r w:rsidRPr="001F31C9">
        <w:rPr>
          <w:rFonts w:eastAsia="Calibri"/>
          <w:color w:val="000000"/>
          <w:sz w:val="24"/>
          <w:szCs w:val="24"/>
        </w:rPr>
        <w:t>дств др</w:t>
      </w:r>
      <w:proofErr w:type="gramEnd"/>
      <w:r w:rsidRPr="001F31C9">
        <w:rPr>
          <w:rFonts w:eastAsia="Calibri"/>
          <w:color w:val="000000"/>
          <w:sz w:val="24"/>
          <w:szCs w:val="24"/>
        </w:rPr>
        <w:t>угих противопожарных подразделений и организаций.</w:t>
      </w:r>
    </w:p>
    <w:p w:rsidR="0023428E" w:rsidRPr="001F31C9" w:rsidRDefault="0023428E" w:rsidP="0023428E">
      <w:pPr>
        <w:widowControl/>
        <w:ind w:firstLine="709"/>
        <w:rPr>
          <w:rFonts w:eastAsia="Calibri"/>
          <w:color w:val="000000"/>
          <w:sz w:val="24"/>
          <w:szCs w:val="24"/>
        </w:rPr>
      </w:pPr>
      <w:r w:rsidRPr="001F31C9">
        <w:rPr>
          <w:rFonts w:eastAsia="Calibri"/>
          <w:color w:val="000000"/>
          <w:sz w:val="24"/>
          <w:szCs w:val="24"/>
        </w:rPr>
        <w:t>2.10. Выезд следственной оперативной группы милиции к месту пожара осуществляется в соответствии с приказами и инструкциями о взаимодействии в установленном порядке.</w:t>
      </w:r>
    </w:p>
    <w:p w:rsidR="0023428E" w:rsidRPr="001F31C9" w:rsidRDefault="0023428E" w:rsidP="0023428E">
      <w:pPr>
        <w:widowControl/>
        <w:rPr>
          <w:rFonts w:eastAsia="Calibri"/>
          <w:sz w:val="24"/>
          <w:szCs w:val="24"/>
        </w:rPr>
      </w:pPr>
    </w:p>
    <w:p w:rsidR="0023428E" w:rsidRPr="001F31C9" w:rsidRDefault="0023428E" w:rsidP="0023428E">
      <w:pPr>
        <w:rPr>
          <w:b/>
          <w:sz w:val="24"/>
          <w:szCs w:val="24"/>
        </w:rPr>
      </w:pPr>
    </w:p>
    <w:p w:rsidR="0023428E" w:rsidRPr="001F31C9" w:rsidRDefault="0023428E" w:rsidP="0023428E">
      <w:pPr>
        <w:ind w:right="355"/>
        <w:rPr>
          <w:sz w:val="24"/>
          <w:szCs w:val="24"/>
        </w:rPr>
      </w:pPr>
    </w:p>
    <w:p w:rsidR="0023428E" w:rsidRPr="001F31C9" w:rsidRDefault="0023428E" w:rsidP="0023428E">
      <w:pPr>
        <w:ind w:left="360" w:right="355"/>
        <w:rPr>
          <w:sz w:val="24"/>
          <w:szCs w:val="24"/>
        </w:rPr>
      </w:pPr>
    </w:p>
    <w:p w:rsidR="0023428E" w:rsidRPr="001F31C9" w:rsidRDefault="0023428E" w:rsidP="0023428E">
      <w:pPr>
        <w:ind w:left="360" w:right="355"/>
        <w:rPr>
          <w:sz w:val="24"/>
          <w:szCs w:val="24"/>
        </w:rPr>
      </w:pPr>
    </w:p>
    <w:p w:rsidR="0023428E" w:rsidRPr="001F31C9" w:rsidRDefault="0023428E" w:rsidP="0023428E">
      <w:pPr>
        <w:ind w:left="360" w:right="355"/>
        <w:rPr>
          <w:sz w:val="24"/>
          <w:szCs w:val="24"/>
        </w:rPr>
      </w:pPr>
    </w:p>
    <w:p w:rsidR="0023428E" w:rsidRPr="001F31C9" w:rsidRDefault="0023428E" w:rsidP="0023428E">
      <w:pPr>
        <w:rPr>
          <w:sz w:val="24"/>
          <w:szCs w:val="24"/>
        </w:rPr>
      </w:pPr>
    </w:p>
    <w:p w:rsidR="0023428E" w:rsidRPr="001F31C9" w:rsidRDefault="0023428E" w:rsidP="0023428E">
      <w:pPr>
        <w:pStyle w:val="a5"/>
        <w:rPr>
          <w:b/>
          <w:sz w:val="21"/>
          <w:szCs w:val="21"/>
        </w:rPr>
      </w:pPr>
    </w:p>
    <w:p w:rsidR="0023428E" w:rsidRPr="001F31C9" w:rsidRDefault="0023428E" w:rsidP="0023428E">
      <w:pPr>
        <w:pStyle w:val="a5"/>
        <w:rPr>
          <w:b/>
          <w:sz w:val="21"/>
          <w:szCs w:val="21"/>
        </w:rPr>
      </w:pPr>
    </w:p>
    <w:p w:rsidR="0023428E" w:rsidRPr="001F31C9" w:rsidRDefault="0023428E" w:rsidP="0023428E">
      <w:pPr>
        <w:pStyle w:val="a5"/>
        <w:rPr>
          <w:b/>
          <w:sz w:val="21"/>
          <w:szCs w:val="21"/>
        </w:rPr>
      </w:pPr>
    </w:p>
    <w:p w:rsidR="0023428E" w:rsidRPr="001F31C9" w:rsidRDefault="0023428E" w:rsidP="0023428E">
      <w:pPr>
        <w:pStyle w:val="a5"/>
        <w:rPr>
          <w:b/>
          <w:sz w:val="21"/>
          <w:szCs w:val="21"/>
        </w:rPr>
      </w:pPr>
    </w:p>
    <w:p w:rsidR="0023428E" w:rsidRPr="001F31C9" w:rsidRDefault="0023428E" w:rsidP="0023428E">
      <w:pPr>
        <w:pStyle w:val="a5"/>
        <w:rPr>
          <w:b/>
          <w:sz w:val="21"/>
          <w:szCs w:val="21"/>
        </w:rPr>
      </w:pPr>
    </w:p>
    <w:p w:rsidR="0023428E" w:rsidRPr="001F31C9" w:rsidRDefault="0023428E" w:rsidP="0023428E">
      <w:pPr>
        <w:pStyle w:val="a5"/>
        <w:rPr>
          <w:b/>
          <w:sz w:val="21"/>
          <w:szCs w:val="21"/>
        </w:rPr>
      </w:pPr>
    </w:p>
    <w:p w:rsidR="0023428E" w:rsidRPr="001F31C9" w:rsidRDefault="0023428E" w:rsidP="0023428E">
      <w:pPr>
        <w:pStyle w:val="a5"/>
        <w:rPr>
          <w:b/>
          <w:sz w:val="21"/>
          <w:szCs w:val="21"/>
        </w:rPr>
      </w:pPr>
    </w:p>
    <w:p w:rsidR="0023428E" w:rsidRPr="001F31C9" w:rsidRDefault="0023428E" w:rsidP="0023428E">
      <w:pPr>
        <w:pStyle w:val="a5"/>
        <w:rPr>
          <w:b/>
          <w:sz w:val="21"/>
          <w:szCs w:val="21"/>
        </w:rPr>
      </w:pPr>
    </w:p>
    <w:p w:rsidR="0023428E" w:rsidRPr="001F31C9" w:rsidRDefault="0023428E" w:rsidP="0023428E">
      <w:pPr>
        <w:pStyle w:val="a5"/>
        <w:rPr>
          <w:b/>
          <w:sz w:val="21"/>
          <w:szCs w:val="21"/>
        </w:rPr>
      </w:pPr>
    </w:p>
    <w:p w:rsidR="0023428E" w:rsidRPr="001F31C9" w:rsidRDefault="0023428E" w:rsidP="0023428E">
      <w:pPr>
        <w:pStyle w:val="a5"/>
        <w:rPr>
          <w:b/>
          <w:sz w:val="21"/>
          <w:szCs w:val="21"/>
        </w:rPr>
      </w:pPr>
    </w:p>
    <w:p w:rsidR="0023428E" w:rsidRPr="001F31C9" w:rsidRDefault="0023428E" w:rsidP="0023428E">
      <w:pPr>
        <w:pStyle w:val="a5"/>
        <w:rPr>
          <w:b/>
          <w:sz w:val="21"/>
          <w:szCs w:val="21"/>
        </w:rPr>
      </w:pPr>
    </w:p>
    <w:p w:rsidR="0023428E" w:rsidRPr="001F31C9" w:rsidRDefault="0023428E" w:rsidP="0023428E">
      <w:pPr>
        <w:pStyle w:val="a5"/>
        <w:rPr>
          <w:b/>
          <w:sz w:val="21"/>
          <w:szCs w:val="21"/>
        </w:rPr>
      </w:pPr>
    </w:p>
    <w:p w:rsidR="0023428E" w:rsidRPr="001F31C9" w:rsidRDefault="0023428E" w:rsidP="0023428E">
      <w:pPr>
        <w:pStyle w:val="a5"/>
        <w:rPr>
          <w:b/>
          <w:sz w:val="21"/>
          <w:szCs w:val="21"/>
        </w:rPr>
      </w:pPr>
    </w:p>
    <w:p w:rsidR="0023428E" w:rsidRPr="001F31C9" w:rsidRDefault="0023428E" w:rsidP="0023428E">
      <w:pPr>
        <w:pStyle w:val="a5"/>
        <w:rPr>
          <w:b/>
          <w:sz w:val="21"/>
          <w:szCs w:val="21"/>
        </w:rPr>
      </w:pPr>
    </w:p>
    <w:p w:rsidR="0023428E" w:rsidRPr="001F31C9" w:rsidRDefault="0023428E" w:rsidP="0023428E">
      <w:pPr>
        <w:pStyle w:val="a5"/>
        <w:rPr>
          <w:b/>
          <w:sz w:val="21"/>
          <w:szCs w:val="21"/>
        </w:rPr>
      </w:pPr>
    </w:p>
    <w:p w:rsidR="0002072F" w:rsidRDefault="0002072F"/>
    <w:sectPr w:rsidR="0002072F" w:rsidSect="000F7CD3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28E"/>
    <w:rsid w:val="0002072F"/>
    <w:rsid w:val="000F7CD3"/>
    <w:rsid w:val="0023428E"/>
    <w:rsid w:val="002554BE"/>
    <w:rsid w:val="00541083"/>
    <w:rsid w:val="00625C97"/>
    <w:rsid w:val="00706928"/>
    <w:rsid w:val="0093447D"/>
    <w:rsid w:val="00A63DBC"/>
    <w:rsid w:val="00D2353D"/>
    <w:rsid w:val="00D3767A"/>
    <w:rsid w:val="00EC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8E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23428E"/>
    <w:pPr>
      <w:keepNext/>
      <w:widowControl/>
      <w:snapToGrid/>
      <w:ind w:firstLine="0"/>
      <w:jc w:val="left"/>
      <w:outlineLvl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rsid w:val="002342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aliases w:val="Знак"/>
    <w:basedOn w:val="a"/>
    <w:link w:val="a4"/>
    <w:qFormat/>
    <w:rsid w:val="0023428E"/>
    <w:pPr>
      <w:widowControl/>
      <w:snapToGrid/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rsid w:val="0023428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rsid w:val="0023428E"/>
    <w:pPr>
      <w:widowControl/>
      <w:snapToGrid/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2342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3428E"/>
    <w:pPr>
      <w:spacing w:after="120"/>
    </w:pPr>
  </w:style>
  <w:style w:type="character" w:customStyle="1" w:styleId="a6">
    <w:name w:val="Основной текст Знак"/>
    <w:basedOn w:val="a0"/>
    <w:link w:val="a5"/>
    <w:rsid w:val="002342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2018-11-29T08:43:00Z</dcterms:created>
  <dcterms:modified xsi:type="dcterms:W3CDTF">2018-11-29T11:12:00Z</dcterms:modified>
</cp:coreProperties>
</file>