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E9" w:rsidRDefault="00696DE9" w:rsidP="00402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3F" w:rsidRDefault="0040293F" w:rsidP="00402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0293F" w:rsidRDefault="0040293F" w:rsidP="00402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40293F" w:rsidRDefault="0040293F" w:rsidP="00402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 МУНИЦИПАЛЬНОГО  РАЙОНА</w:t>
      </w:r>
    </w:p>
    <w:p w:rsidR="0040293F" w:rsidRDefault="0040293F" w:rsidP="00402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40293F" w:rsidRDefault="0040293F" w:rsidP="00402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3F" w:rsidRDefault="0040293F" w:rsidP="00402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293F" w:rsidRDefault="0040293F" w:rsidP="004029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10 февраля  2016 года.                         № </w:t>
      </w:r>
      <w:r w:rsidR="000D481A">
        <w:rPr>
          <w:rFonts w:ascii="Times New Roman" w:hAnsi="Times New Roman" w:cs="Times New Roman"/>
          <w:b/>
          <w:sz w:val="24"/>
          <w:szCs w:val="24"/>
        </w:rPr>
        <w:t>8</w:t>
      </w:r>
    </w:p>
    <w:p w:rsidR="0040293F" w:rsidRDefault="0040293F" w:rsidP="0040293F">
      <w:pPr>
        <w:rPr>
          <w:rFonts w:ascii="Times New Roman" w:hAnsi="Times New Roman" w:cs="Times New Roman"/>
          <w:b/>
          <w:sz w:val="24"/>
          <w:szCs w:val="24"/>
        </w:rPr>
      </w:pPr>
    </w:p>
    <w:p w:rsidR="0040293F" w:rsidRDefault="0040293F" w:rsidP="004029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</w:t>
      </w:r>
      <w:r w:rsidR="000D481A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отмене Постановления № 21 от 24.07.2013 года « Об утверждении                                Административного регламента «Осуществление муниципального                        контроля  в сфере использования и охраны особо охраняемых природных территорий местного значения».</w:t>
      </w:r>
    </w:p>
    <w:p w:rsidR="0040293F" w:rsidRDefault="0040293F" w:rsidP="0040293F">
      <w:pPr>
        <w:rPr>
          <w:rFonts w:ascii="Times New Roman" w:hAnsi="Times New Roman" w:cs="Times New Roman"/>
          <w:b/>
          <w:sz w:val="24"/>
          <w:szCs w:val="24"/>
        </w:rPr>
      </w:pPr>
    </w:p>
    <w:p w:rsidR="00446238" w:rsidRDefault="0040293F" w:rsidP="00402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Согласно п.4,7 ст.3 Федерального закона  от</w:t>
      </w:r>
      <w:r w:rsidR="00446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26.12.</w:t>
      </w:r>
      <w:r w:rsidR="00446238">
        <w:rPr>
          <w:rFonts w:ascii="Times New Roman" w:hAnsi="Times New Roman" w:cs="Times New Roman"/>
          <w:sz w:val="24"/>
          <w:szCs w:val="24"/>
        </w:rPr>
        <w:t xml:space="preserve">2008 года  № 294 –ФЗ « О защите прав  юридических  лиц и индивидуальных предпринимателей при осуществлении государственного контроля </w:t>
      </w:r>
      <w:proofErr w:type="gramStart"/>
      <w:r w:rsidR="004462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46238">
        <w:rPr>
          <w:rFonts w:ascii="Times New Roman" w:hAnsi="Times New Roman" w:cs="Times New Roman"/>
          <w:sz w:val="24"/>
          <w:szCs w:val="24"/>
        </w:rPr>
        <w:t xml:space="preserve">надзора) и муниципального контроля», на основании Федерального закона от 27.05.2014 года № 136 –ФЗ « О внесении изменений в статью 26.3 Федерального закона « Об общих принципах организации законодательных                         ( представительных) и исполнительных органов государственной власти субъектов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40293F" w:rsidRDefault="00446238" w:rsidP="004462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главы администрации Октябрьского муниципального образования Лысогорского района от 24 июля 2013 года № 21 « Об утверж</w:t>
      </w:r>
      <w:r w:rsidR="00696DE9">
        <w:rPr>
          <w:rFonts w:ascii="Times New Roman" w:hAnsi="Times New Roman" w:cs="Times New Roman"/>
          <w:sz w:val="24"/>
          <w:szCs w:val="24"/>
        </w:rPr>
        <w:t xml:space="preserve">дении Административного регламента «Осуществление муниципального контроля в  сфере использования и </w:t>
      </w:r>
      <w:proofErr w:type="gramStart"/>
      <w:r w:rsidR="00696DE9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="00696DE9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значения»  - отменить.</w:t>
      </w:r>
    </w:p>
    <w:p w:rsidR="00696DE9" w:rsidRPr="00446238" w:rsidRDefault="00696DE9" w:rsidP="004462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0293F" w:rsidRDefault="0040293F" w:rsidP="0040293F">
      <w:pPr>
        <w:rPr>
          <w:rFonts w:ascii="Times New Roman" w:hAnsi="Times New Roman" w:cs="Times New Roman"/>
          <w:sz w:val="24"/>
          <w:szCs w:val="24"/>
        </w:rPr>
      </w:pPr>
    </w:p>
    <w:p w:rsidR="00696DE9" w:rsidRDefault="00696DE9" w:rsidP="0040293F">
      <w:pPr>
        <w:rPr>
          <w:rFonts w:ascii="Times New Roman" w:hAnsi="Times New Roman" w:cs="Times New Roman"/>
          <w:sz w:val="24"/>
          <w:szCs w:val="24"/>
        </w:rPr>
      </w:pPr>
    </w:p>
    <w:p w:rsidR="00696DE9" w:rsidRDefault="00696DE9" w:rsidP="0040293F">
      <w:pPr>
        <w:rPr>
          <w:rFonts w:ascii="Times New Roman" w:hAnsi="Times New Roman" w:cs="Times New Roman"/>
          <w:sz w:val="24"/>
          <w:szCs w:val="24"/>
        </w:rPr>
      </w:pPr>
    </w:p>
    <w:p w:rsidR="0040293F" w:rsidRDefault="0040293F" w:rsidP="00402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9F6BF2" w:rsidRPr="0040293F" w:rsidRDefault="00402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</w:t>
      </w:r>
      <w:r w:rsidR="00696D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6DE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О.Н.Одинцова</w:t>
      </w:r>
    </w:p>
    <w:sectPr w:rsidR="009F6BF2" w:rsidRPr="0040293F" w:rsidSect="004029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023B"/>
    <w:multiLevelType w:val="hybridMultilevel"/>
    <w:tmpl w:val="C6A0940E"/>
    <w:lvl w:ilvl="0" w:tplc="07164F4E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74CC9"/>
    <w:multiLevelType w:val="hybridMultilevel"/>
    <w:tmpl w:val="0CEC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93F"/>
    <w:rsid w:val="000D481A"/>
    <w:rsid w:val="0040293F"/>
    <w:rsid w:val="00446238"/>
    <w:rsid w:val="00696DE9"/>
    <w:rsid w:val="009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2016-02-10T06:58:00Z</cp:lastPrinted>
  <dcterms:created xsi:type="dcterms:W3CDTF">2016-02-10T06:21:00Z</dcterms:created>
  <dcterms:modified xsi:type="dcterms:W3CDTF">2016-02-10T07:00:00Z</dcterms:modified>
</cp:coreProperties>
</file>