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Look w:val="01E0"/>
      </w:tblPr>
      <w:tblGrid>
        <w:gridCol w:w="9286"/>
      </w:tblGrid>
      <w:tr w:rsidR="003646B6" w:rsidRPr="00BE4016" w:rsidTr="00FE5EB4">
        <w:tc>
          <w:tcPr>
            <w:tcW w:w="9286" w:type="dxa"/>
          </w:tcPr>
          <w:p w:rsidR="003646B6" w:rsidRPr="003646B6" w:rsidRDefault="003646B6" w:rsidP="0012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B6" w:rsidRPr="00BE4016" w:rsidTr="00FE5EB4">
        <w:tc>
          <w:tcPr>
            <w:tcW w:w="9286" w:type="dxa"/>
          </w:tcPr>
          <w:p w:rsidR="003646B6" w:rsidRPr="003646B6" w:rsidRDefault="003646B6" w:rsidP="0012200A">
            <w:pPr>
              <w:jc w:val="center"/>
              <w:rPr>
                <w:rFonts w:ascii="Times New Roman" w:hAnsi="Times New Roman" w:cs="Times New Roman"/>
              </w:rPr>
            </w:pPr>
          </w:p>
          <w:p w:rsidR="008B0D0E" w:rsidRDefault="003646B6" w:rsidP="0012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D0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8B0D0E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3646B6" w:rsidRPr="008B0D0E" w:rsidRDefault="008B0D0E" w:rsidP="001220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ОКТЯБРЬСКОГО МУНИЦИПАЛЬНОГО ОБРАЗОВАНИЯ </w:t>
            </w:r>
            <w:r w:rsidR="003646B6" w:rsidRPr="008B0D0E">
              <w:rPr>
                <w:rFonts w:ascii="Times New Roman" w:hAnsi="Times New Roman" w:cs="Times New Roman"/>
                <w:b/>
              </w:rPr>
              <w:t xml:space="preserve"> ЛЫСОГОРСКОГО  МУНИЦИПАЛЬНОГО  РАЙОНА</w:t>
            </w:r>
          </w:p>
          <w:p w:rsidR="003646B6" w:rsidRPr="008B0D0E" w:rsidRDefault="003646B6" w:rsidP="001220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D0E">
              <w:rPr>
                <w:rFonts w:ascii="Times New Roman" w:hAnsi="Times New Roman" w:cs="Times New Roman"/>
                <w:b/>
              </w:rPr>
              <w:t>САРАТОВСКОЙ  ОБЛАСТИ</w:t>
            </w:r>
          </w:p>
          <w:p w:rsidR="003646B6" w:rsidRPr="003646B6" w:rsidRDefault="003646B6" w:rsidP="0012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B6" w:rsidRPr="00BE4016" w:rsidTr="00FE5EB4">
        <w:tc>
          <w:tcPr>
            <w:tcW w:w="9286" w:type="dxa"/>
          </w:tcPr>
          <w:p w:rsidR="003646B6" w:rsidRPr="008B0D0E" w:rsidRDefault="003646B6" w:rsidP="001220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B0D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D0E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3646B6" w:rsidRPr="003646B6" w:rsidRDefault="003646B6" w:rsidP="0012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B6" w:rsidRPr="00BE4016" w:rsidTr="00FE5EB4">
        <w:tc>
          <w:tcPr>
            <w:tcW w:w="9286" w:type="dxa"/>
          </w:tcPr>
          <w:p w:rsidR="003646B6" w:rsidRPr="008B0D0E" w:rsidRDefault="009F4569" w:rsidP="008B0D0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0D0E">
              <w:rPr>
                <w:rFonts w:ascii="Times New Roman" w:hAnsi="Times New Roman" w:cs="Times New Roman"/>
                <w:b/>
              </w:rPr>
              <w:t xml:space="preserve">от </w:t>
            </w:r>
            <w:r w:rsidR="008B0D0E" w:rsidRPr="008B0D0E">
              <w:rPr>
                <w:rFonts w:ascii="Times New Roman" w:hAnsi="Times New Roman" w:cs="Times New Roman"/>
                <w:b/>
              </w:rPr>
              <w:t xml:space="preserve">01 июня </w:t>
            </w:r>
            <w:r w:rsidRPr="008B0D0E">
              <w:rPr>
                <w:rFonts w:ascii="Times New Roman" w:hAnsi="Times New Roman" w:cs="Times New Roman"/>
                <w:b/>
              </w:rPr>
              <w:t xml:space="preserve"> 2016 года </w:t>
            </w:r>
            <w:r w:rsidR="008B0D0E" w:rsidRPr="008B0D0E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8B0D0E">
              <w:rPr>
                <w:rFonts w:ascii="Times New Roman" w:hAnsi="Times New Roman" w:cs="Times New Roman"/>
                <w:b/>
              </w:rPr>
              <w:t xml:space="preserve">№ </w:t>
            </w:r>
            <w:r w:rsidR="008B0D0E" w:rsidRPr="008B0D0E">
              <w:rPr>
                <w:rFonts w:ascii="Times New Roman" w:hAnsi="Times New Roman" w:cs="Times New Roman"/>
                <w:b/>
              </w:rPr>
              <w:t xml:space="preserve"> 22</w:t>
            </w:r>
          </w:p>
          <w:p w:rsidR="00675EF1" w:rsidRPr="003646B6" w:rsidRDefault="00675EF1" w:rsidP="00675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46B6" w:rsidRPr="00BE4016" w:rsidTr="005F3409">
        <w:trPr>
          <w:trHeight w:val="824"/>
        </w:trPr>
        <w:tc>
          <w:tcPr>
            <w:tcW w:w="9286" w:type="dxa"/>
          </w:tcPr>
          <w:p w:rsidR="003646B6" w:rsidRPr="003646B6" w:rsidRDefault="003646B6" w:rsidP="00C73F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73F4A" w:rsidRDefault="00C73F4A" w:rsidP="009F456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4569" w:rsidRPr="008B0D0E">
        <w:rPr>
          <w:rFonts w:ascii="Times New Roman" w:hAnsi="Times New Roman" w:cs="Times New Roman"/>
          <w:b/>
        </w:rPr>
        <w:t>Об утверждении плана мероприятий администрации</w:t>
      </w:r>
      <w:r>
        <w:rPr>
          <w:rFonts w:ascii="Times New Roman" w:hAnsi="Times New Roman" w:cs="Times New Roman"/>
          <w:b/>
        </w:rPr>
        <w:t xml:space="preserve"> </w:t>
      </w:r>
    </w:p>
    <w:p w:rsidR="00C73F4A" w:rsidRDefault="00C73F4A" w:rsidP="009F456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Октябрьского муниципального образования </w:t>
      </w:r>
    </w:p>
    <w:p w:rsidR="00C73F4A" w:rsidRDefault="009F4569" w:rsidP="009F4569">
      <w:pPr>
        <w:ind w:firstLine="0"/>
        <w:jc w:val="left"/>
        <w:rPr>
          <w:rFonts w:ascii="Times New Roman" w:hAnsi="Times New Roman" w:cs="Times New Roman"/>
          <w:b/>
        </w:rPr>
      </w:pPr>
      <w:r w:rsidRPr="008B0D0E">
        <w:rPr>
          <w:rFonts w:ascii="Times New Roman" w:hAnsi="Times New Roman" w:cs="Times New Roman"/>
          <w:b/>
        </w:rPr>
        <w:t xml:space="preserve">Лысогорского муниципального района по реализации </w:t>
      </w:r>
    </w:p>
    <w:p w:rsidR="009F4569" w:rsidRPr="008B0D0E" w:rsidRDefault="009F4569" w:rsidP="009F4569">
      <w:pPr>
        <w:ind w:firstLine="0"/>
        <w:jc w:val="left"/>
        <w:rPr>
          <w:rFonts w:ascii="Times New Roman" w:hAnsi="Times New Roman" w:cs="Times New Roman"/>
          <w:b/>
        </w:rPr>
      </w:pPr>
      <w:r w:rsidRPr="008B0D0E">
        <w:rPr>
          <w:rFonts w:ascii="Times New Roman" w:hAnsi="Times New Roman" w:cs="Times New Roman"/>
          <w:b/>
        </w:rPr>
        <w:t>антикоррупционной политики на 2016-2017 годы</w:t>
      </w:r>
    </w:p>
    <w:p w:rsidR="009F4569" w:rsidRPr="008B0D0E" w:rsidRDefault="009F4569" w:rsidP="009F4569">
      <w:pPr>
        <w:ind w:firstLine="0"/>
        <w:jc w:val="left"/>
        <w:rPr>
          <w:rFonts w:ascii="Times New Roman" w:hAnsi="Times New Roman" w:cs="Times New Roman"/>
          <w:b/>
        </w:rPr>
      </w:pPr>
    </w:p>
    <w:p w:rsidR="009F4569" w:rsidRPr="008B0D0E" w:rsidRDefault="00E243F0" w:rsidP="009F4569">
      <w:pPr>
        <w:ind w:firstLine="426"/>
        <w:rPr>
          <w:rFonts w:ascii="Times New Roman" w:hAnsi="Times New Roman" w:cs="Times New Roman"/>
        </w:rPr>
      </w:pPr>
      <w:proofErr w:type="gramStart"/>
      <w:r w:rsidRPr="008B0D0E">
        <w:rPr>
          <w:rFonts w:ascii="Times New Roman" w:hAnsi="Times New Roman" w:cs="Times New Roman"/>
        </w:rPr>
        <w:t>На основании Указа Президента Российской от 1 апреля 2016 года № 147 «О Национальном плане противодействия коррупции на 2016-2017 годы», в</w:t>
      </w:r>
      <w:r w:rsidR="009F4569" w:rsidRPr="008B0D0E">
        <w:rPr>
          <w:rFonts w:ascii="Times New Roman" w:hAnsi="Times New Roman" w:cs="Times New Roman"/>
        </w:rPr>
        <w:t xml:space="preserve"> соответствии с </w:t>
      </w:r>
      <w:hyperlink r:id="rId5" w:history="1">
        <w:r w:rsidR="009F4569" w:rsidRPr="008B0D0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9F4569" w:rsidRPr="008B0D0E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="009F4569" w:rsidRPr="008B0D0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9F4569" w:rsidRPr="008B0D0E">
        <w:rPr>
          <w:rFonts w:ascii="Times New Roman" w:hAnsi="Times New Roman" w:cs="Times New Roman"/>
          <w:b/>
        </w:rPr>
        <w:t xml:space="preserve"> </w:t>
      </w:r>
      <w:r w:rsidR="009F4569" w:rsidRPr="008B0D0E">
        <w:rPr>
          <w:rFonts w:ascii="Times New Roman" w:hAnsi="Times New Roman" w:cs="Times New Roman"/>
        </w:rPr>
        <w:t>25.12.2008 г. N 273-ФЗ "О против</w:t>
      </w:r>
      <w:r w:rsidRPr="008B0D0E">
        <w:rPr>
          <w:rFonts w:ascii="Times New Roman" w:hAnsi="Times New Roman" w:cs="Times New Roman"/>
        </w:rPr>
        <w:t>одействии коррупции"</w:t>
      </w:r>
      <w:r w:rsidR="009F4569" w:rsidRPr="008B0D0E">
        <w:rPr>
          <w:rFonts w:ascii="Times New Roman" w:hAnsi="Times New Roman" w:cs="Times New Roman"/>
        </w:rPr>
        <w:t xml:space="preserve">, </w:t>
      </w:r>
      <w:hyperlink r:id="rId7" w:history="1">
        <w:r w:rsidR="009F4569" w:rsidRPr="008B0D0E">
          <w:rPr>
            <w:rStyle w:val="a4"/>
            <w:rFonts w:ascii="Times New Roman" w:hAnsi="Times New Roman"/>
            <w:b w:val="0"/>
            <w:color w:val="auto"/>
          </w:rPr>
          <w:t>Законом</w:t>
        </w:r>
      </w:hyperlink>
      <w:r w:rsidR="009F4569" w:rsidRPr="008B0D0E">
        <w:rPr>
          <w:rFonts w:ascii="Times New Roman" w:hAnsi="Times New Roman" w:cs="Times New Roman"/>
          <w:b/>
        </w:rPr>
        <w:t xml:space="preserve"> </w:t>
      </w:r>
      <w:r w:rsidR="009F4569" w:rsidRPr="008B0D0E">
        <w:rPr>
          <w:rFonts w:ascii="Times New Roman" w:hAnsi="Times New Roman" w:cs="Times New Roman"/>
        </w:rPr>
        <w:t>Саратовской области от 29.12.2006 г. N 155-ЗСО "О противодействии коррупции в</w:t>
      </w:r>
      <w:proofErr w:type="gramEnd"/>
      <w:r w:rsidR="009F4569" w:rsidRPr="008B0D0E">
        <w:rPr>
          <w:rFonts w:ascii="Times New Roman" w:hAnsi="Times New Roman" w:cs="Times New Roman"/>
        </w:rPr>
        <w:t xml:space="preserve"> Саратовской области", администрация</w:t>
      </w:r>
      <w:r w:rsidR="00C73F4A">
        <w:rPr>
          <w:rFonts w:ascii="Times New Roman" w:hAnsi="Times New Roman" w:cs="Times New Roman"/>
        </w:rPr>
        <w:t xml:space="preserve"> Октябрьского муниципального образования</w:t>
      </w:r>
      <w:r w:rsidR="009F4569" w:rsidRPr="008B0D0E">
        <w:rPr>
          <w:rFonts w:ascii="Times New Roman" w:hAnsi="Times New Roman" w:cs="Times New Roman"/>
        </w:rPr>
        <w:t xml:space="preserve"> Лысогорского муниципального района </w:t>
      </w:r>
      <w:r w:rsidR="00C73F4A">
        <w:rPr>
          <w:rFonts w:ascii="Times New Roman" w:hAnsi="Times New Roman" w:cs="Times New Roman"/>
        </w:rPr>
        <w:t xml:space="preserve"> Саратовской области </w:t>
      </w:r>
      <w:r w:rsidR="009F4569" w:rsidRPr="008B0D0E">
        <w:rPr>
          <w:rFonts w:ascii="Times New Roman" w:hAnsi="Times New Roman" w:cs="Times New Roman"/>
        </w:rPr>
        <w:t>ПОСТАНОВЛЯЕТ:</w:t>
      </w:r>
    </w:p>
    <w:p w:rsidR="009F4569" w:rsidRPr="008B0D0E" w:rsidRDefault="009F4569" w:rsidP="009F4569">
      <w:pPr>
        <w:ind w:firstLine="426"/>
        <w:rPr>
          <w:rFonts w:ascii="Times New Roman" w:hAnsi="Times New Roman" w:cs="Times New Roman"/>
        </w:rPr>
      </w:pPr>
      <w:r w:rsidRPr="008B0D0E">
        <w:rPr>
          <w:rFonts w:ascii="Times New Roman" w:hAnsi="Times New Roman" w:cs="Times New Roman"/>
        </w:rPr>
        <w:t xml:space="preserve">1. Утвердить план мероприятий администрации </w:t>
      </w:r>
      <w:r w:rsidR="00C73F4A">
        <w:rPr>
          <w:rFonts w:ascii="Times New Roman" w:hAnsi="Times New Roman" w:cs="Times New Roman"/>
        </w:rPr>
        <w:t xml:space="preserve">Октябрьского муниципального образования </w:t>
      </w:r>
      <w:r w:rsidRPr="008B0D0E">
        <w:rPr>
          <w:rFonts w:ascii="Times New Roman" w:hAnsi="Times New Roman" w:cs="Times New Roman"/>
        </w:rPr>
        <w:t>Лысогорского муниципального района по реализации ан</w:t>
      </w:r>
      <w:r w:rsidR="004E4A5D" w:rsidRPr="008B0D0E">
        <w:rPr>
          <w:rFonts w:ascii="Times New Roman" w:hAnsi="Times New Roman" w:cs="Times New Roman"/>
        </w:rPr>
        <w:t>тикоррупционной политики на 2016-2017</w:t>
      </w:r>
      <w:r w:rsidRPr="008B0D0E">
        <w:rPr>
          <w:rFonts w:ascii="Times New Roman" w:hAnsi="Times New Roman" w:cs="Times New Roman"/>
        </w:rPr>
        <w:t xml:space="preserve"> годы, согласно</w:t>
      </w:r>
      <w:r w:rsidRPr="008B0D0E">
        <w:t xml:space="preserve"> </w:t>
      </w:r>
      <w:r w:rsidRPr="008B0D0E">
        <w:rPr>
          <w:rFonts w:ascii="Times New Roman" w:hAnsi="Times New Roman" w:cs="Times New Roman"/>
        </w:rPr>
        <w:t>приложению.</w:t>
      </w:r>
    </w:p>
    <w:p w:rsidR="009F4569" w:rsidRPr="008B0D0E" w:rsidRDefault="009F4569" w:rsidP="009F4569">
      <w:pPr>
        <w:ind w:firstLine="426"/>
        <w:rPr>
          <w:rFonts w:ascii="Times New Roman" w:hAnsi="Times New Roman" w:cs="Times New Roman"/>
        </w:rPr>
      </w:pPr>
      <w:r w:rsidRPr="008B0D0E">
        <w:rPr>
          <w:rFonts w:ascii="Times New Roman" w:hAnsi="Times New Roman" w:cs="Times New Roman"/>
        </w:rPr>
        <w:t>2. Настоящее постановление вступает в силу со дня его официального опубликования.</w:t>
      </w:r>
    </w:p>
    <w:p w:rsidR="009F4569" w:rsidRPr="008B0D0E" w:rsidRDefault="009F4569" w:rsidP="009F4569">
      <w:pPr>
        <w:ind w:firstLine="426"/>
        <w:rPr>
          <w:rFonts w:ascii="Times New Roman" w:hAnsi="Times New Roman" w:cs="Times New Roman"/>
        </w:rPr>
      </w:pPr>
      <w:r w:rsidRPr="008B0D0E">
        <w:rPr>
          <w:rFonts w:ascii="Times New Roman" w:hAnsi="Times New Roman" w:cs="Times New Roman"/>
        </w:rPr>
        <w:t>3. </w:t>
      </w:r>
      <w:proofErr w:type="gramStart"/>
      <w:r w:rsidRPr="008B0D0E">
        <w:rPr>
          <w:rFonts w:ascii="Times New Roman" w:hAnsi="Times New Roman" w:cs="Times New Roman"/>
        </w:rPr>
        <w:t>Контроль за</w:t>
      </w:r>
      <w:proofErr w:type="gramEnd"/>
      <w:r w:rsidRPr="008B0D0E">
        <w:rPr>
          <w:rFonts w:ascii="Times New Roman" w:hAnsi="Times New Roman" w:cs="Times New Roman"/>
        </w:rPr>
        <w:t xml:space="preserve"> исполнением постановления </w:t>
      </w:r>
      <w:r w:rsidR="00CB44D0">
        <w:rPr>
          <w:rFonts w:ascii="Times New Roman" w:hAnsi="Times New Roman" w:cs="Times New Roman"/>
        </w:rPr>
        <w:t>возложить на консультанта администрации С.В.Потапову.</w:t>
      </w:r>
    </w:p>
    <w:p w:rsidR="009F4569" w:rsidRPr="008B0D0E" w:rsidRDefault="009F4569" w:rsidP="009F4569">
      <w:pPr>
        <w:rPr>
          <w:rFonts w:ascii="Times New Roman" w:hAnsi="Times New Roman" w:cs="Times New Roman"/>
        </w:rPr>
      </w:pPr>
    </w:p>
    <w:p w:rsidR="009F4569" w:rsidRDefault="009F4569" w:rsidP="009F4569">
      <w:pPr>
        <w:rPr>
          <w:rFonts w:ascii="Times New Roman" w:hAnsi="Times New Roman" w:cs="Times New Roman"/>
          <w:sz w:val="28"/>
          <w:szCs w:val="28"/>
        </w:rPr>
      </w:pPr>
    </w:p>
    <w:p w:rsidR="00C73F4A" w:rsidRDefault="00C73F4A" w:rsidP="009F4569">
      <w:pPr>
        <w:rPr>
          <w:rFonts w:ascii="Times New Roman" w:hAnsi="Times New Roman" w:cs="Times New Roman"/>
          <w:sz w:val="28"/>
          <w:szCs w:val="28"/>
        </w:rPr>
      </w:pPr>
    </w:p>
    <w:p w:rsidR="00C73F4A" w:rsidRDefault="00C73F4A" w:rsidP="009F4569">
      <w:pPr>
        <w:rPr>
          <w:rFonts w:ascii="Times New Roman" w:hAnsi="Times New Roman" w:cs="Times New Roman"/>
          <w:sz w:val="28"/>
          <w:szCs w:val="28"/>
        </w:rPr>
      </w:pPr>
    </w:p>
    <w:p w:rsidR="00C73F4A" w:rsidRDefault="00C73F4A" w:rsidP="009F45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9F4569" w:rsidTr="009F4569">
        <w:tc>
          <w:tcPr>
            <w:tcW w:w="6666" w:type="dxa"/>
            <w:hideMark/>
          </w:tcPr>
          <w:p w:rsidR="009F4569" w:rsidRPr="008B0D0E" w:rsidRDefault="009F4569" w:rsidP="00C73F4A">
            <w:pPr>
              <w:pStyle w:val="afff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0D0E">
              <w:rPr>
                <w:rFonts w:ascii="Times New Roman" w:hAnsi="Times New Roman" w:cs="Times New Roman"/>
                <w:b/>
              </w:rPr>
              <w:t>Глава администрации</w:t>
            </w:r>
            <w:r w:rsidRPr="008B0D0E">
              <w:rPr>
                <w:rFonts w:ascii="Times New Roman" w:hAnsi="Times New Roman" w:cs="Times New Roman"/>
                <w:b/>
              </w:rPr>
              <w:br/>
            </w:r>
            <w:r w:rsidR="00C73F4A">
              <w:rPr>
                <w:rFonts w:ascii="Times New Roman" w:hAnsi="Times New Roman" w:cs="Times New Roman"/>
                <w:b/>
              </w:rPr>
              <w:t>Октябрьского муниципального образования</w:t>
            </w:r>
          </w:p>
        </w:tc>
        <w:tc>
          <w:tcPr>
            <w:tcW w:w="3333" w:type="dxa"/>
          </w:tcPr>
          <w:p w:rsidR="009F4569" w:rsidRDefault="009F4569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C73F4A" w:rsidRPr="00C73F4A" w:rsidRDefault="00C73F4A" w:rsidP="00C73F4A">
            <w:pPr>
              <w:rPr>
                <w:rFonts w:ascii="Times New Roman" w:hAnsi="Times New Roman" w:cs="Times New Roman"/>
                <w:b/>
              </w:rPr>
            </w:pPr>
            <w:r w:rsidRPr="00C73F4A">
              <w:rPr>
                <w:rFonts w:ascii="Times New Roman" w:hAnsi="Times New Roman" w:cs="Times New Roman"/>
                <w:b/>
              </w:rPr>
              <w:t>О.Н.Одинцова</w:t>
            </w:r>
          </w:p>
        </w:tc>
      </w:tr>
    </w:tbl>
    <w:p w:rsidR="009F4569" w:rsidRDefault="009F4569" w:rsidP="009F4569">
      <w:pPr>
        <w:rPr>
          <w:rFonts w:ascii="Times New Roman" w:hAnsi="Times New Roman" w:cs="Times New Roman"/>
          <w:sz w:val="28"/>
          <w:szCs w:val="28"/>
        </w:rPr>
      </w:pPr>
    </w:p>
    <w:p w:rsidR="004E60F2" w:rsidRDefault="004E60F2" w:rsidP="004E60F2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D505D7" w:rsidRPr="0012200A" w:rsidRDefault="00D505D7" w:rsidP="00057C9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" w:name="sub_1000"/>
      <w:bookmarkEnd w:id="0"/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229AD" w:rsidRPr="0012200A" w:rsidRDefault="007229AD" w:rsidP="0012200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B0D0E" w:rsidRDefault="008B0D0E" w:rsidP="00C73F4A">
      <w:pPr>
        <w:tabs>
          <w:tab w:val="left" w:pos="5894"/>
        </w:tabs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0D0E" w:rsidRDefault="008B0D0E" w:rsidP="0012200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0D0E" w:rsidRDefault="008B0D0E" w:rsidP="0012200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E6A21" w:rsidRPr="00C73F4A" w:rsidRDefault="00EE6A21" w:rsidP="0012200A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Приложение </w:t>
      </w:r>
    </w:p>
    <w:bookmarkEnd w:id="1"/>
    <w:p w:rsidR="00EE6A21" w:rsidRDefault="00EE6A21" w:rsidP="0012200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к </w:t>
      </w:r>
      <w:hyperlink w:anchor="sub_0" w:history="1">
        <w:r w:rsidRPr="00C73F4A">
          <w:rPr>
            <w:rStyle w:val="a4"/>
            <w:rFonts w:ascii="Times New Roman" w:hAnsi="Times New Roman"/>
            <w:bCs/>
            <w:color w:val="auto"/>
            <w:sz w:val="22"/>
            <w:szCs w:val="22"/>
          </w:rPr>
          <w:t>постановлению</w:t>
        </w:r>
      </w:hyperlink>
      <w:r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администрации</w:t>
      </w:r>
      <w:r w:rsidR="00057C9C"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C73F4A" w:rsidRPr="00C73F4A" w:rsidRDefault="00C73F4A" w:rsidP="0012200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Октябрьского муниципального образования </w:t>
      </w:r>
    </w:p>
    <w:p w:rsidR="00057C9C" w:rsidRPr="00C73F4A" w:rsidRDefault="00036986" w:rsidP="0012200A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 w:rsidR="00057C9C"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от </w:t>
      </w:r>
      <w:r w:rsid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01.0</w:t>
      </w:r>
      <w:r w:rsidR="00057C9C"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.2016 </w:t>
      </w:r>
      <w:r w:rsidR="00057C9C" w:rsidRP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года № </w:t>
      </w:r>
      <w:r w:rsidR="00C73F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22</w:t>
      </w:r>
    </w:p>
    <w:p w:rsidR="001007FF" w:rsidRDefault="001007FF" w:rsidP="001007FF"/>
    <w:p w:rsidR="001007FF" w:rsidRDefault="001007FF" w:rsidP="001007FF"/>
    <w:p w:rsidR="001007FF" w:rsidRDefault="001007FF" w:rsidP="001007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007FF" w:rsidRPr="001007FF" w:rsidRDefault="001007FF" w:rsidP="001007FF">
      <w:pPr>
        <w:jc w:val="center"/>
        <w:rPr>
          <w:rFonts w:ascii="Times New Roman" w:hAnsi="Times New Roman" w:cs="Times New Roman"/>
          <w:b/>
          <w:sz w:val="28"/>
        </w:rPr>
      </w:pPr>
      <w:r w:rsidRPr="001007FF">
        <w:rPr>
          <w:rFonts w:ascii="Times New Roman" w:hAnsi="Times New Roman" w:cs="Times New Roman"/>
          <w:b/>
          <w:sz w:val="28"/>
        </w:rPr>
        <w:t xml:space="preserve">мероприятий администрации </w:t>
      </w:r>
      <w:r w:rsidR="00C73F4A">
        <w:rPr>
          <w:rFonts w:ascii="Times New Roman" w:hAnsi="Times New Roman" w:cs="Times New Roman"/>
          <w:b/>
          <w:sz w:val="28"/>
        </w:rPr>
        <w:t xml:space="preserve">Октябрьского муниципального образования </w:t>
      </w:r>
      <w:r w:rsidRPr="001007FF">
        <w:rPr>
          <w:rFonts w:ascii="Times New Roman" w:hAnsi="Times New Roman" w:cs="Times New Roman"/>
          <w:b/>
          <w:sz w:val="28"/>
        </w:rPr>
        <w:t>Лысогорского муниципального района по реализации антикор</w:t>
      </w:r>
      <w:r w:rsidR="00487A0F">
        <w:rPr>
          <w:rFonts w:ascii="Times New Roman" w:hAnsi="Times New Roman" w:cs="Times New Roman"/>
          <w:b/>
          <w:sz w:val="28"/>
        </w:rPr>
        <w:t>рупционной политики на 2016</w:t>
      </w:r>
      <w:r w:rsidR="003A704C">
        <w:rPr>
          <w:rFonts w:ascii="Times New Roman" w:hAnsi="Times New Roman" w:cs="Times New Roman"/>
          <w:b/>
          <w:sz w:val="28"/>
        </w:rPr>
        <w:t>-2017</w:t>
      </w:r>
      <w:r w:rsidRPr="001007FF">
        <w:rPr>
          <w:rFonts w:ascii="Times New Roman" w:hAnsi="Times New Roman" w:cs="Times New Roman"/>
          <w:b/>
          <w:sz w:val="28"/>
        </w:rPr>
        <w:t xml:space="preserve"> годы</w:t>
      </w:r>
    </w:p>
    <w:p w:rsidR="00DA0607" w:rsidRPr="001007FF" w:rsidRDefault="00DA0607" w:rsidP="001007FF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tbl>
      <w:tblPr>
        <w:tblW w:w="10985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710"/>
        <w:gridCol w:w="5541"/>
        <w:gridCol w:w="2608"/>
        <w:gridCol w:w="2126"/>
      </w:tblGrid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7" w:rsidRPr="00755CF5" w:rsidRDefault="00DA0607" w:rsidP="008056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5CF5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55CF5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755CF5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755CF5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7" w:rsidRPr="00755CF5" w:rsidRDefault="00DA0607" w:rsidP="00926B3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5CF5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7" w:rsidRPr="00755CF5" w:rsidRDefault="00DA0607" w:rsidP="00926B3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5CF5">
              <w:rPr>
                <w:rFonts w:ascii="Times New Roman" w:hAnsi="Times New Roman"/>
                <w:b/>
                <w:color w:val="000000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7" w:rsidRPr="00755CF5" w:rsidRDefault="00DA0607" w:rsidP="00926B3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5CF5">
              <w:rPr>
                <w:rFonts w:ascii="Times New Roman" w:hAnsi="Times New Roman"/>
                <w:b/>
                <w:color w:val="000000"/>
              </w:rPr>
              <w:t>Исполнители</w:t>
            </w:r>
          </w:p>
        </w:tc>
      </w:tr>
      <w:tr w:rsidR="00DA0607" w:rsidRPr="00755CF5" w:rsidTr="007E3D7F">
        <w:trPr>
          <w:tblCellSpacing w:w="5" w:type="nil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7" w:rsidRPr="00755CF5" w:rsidRDefault="00DA0607" w:rsidP="00C73F4A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bookmarkStart w:id="2" w:name="Par52"/>
            <w:bookmarkEnd w:id="2"/>
            <w:r w:rsidRPr="00755CF5">
              <w:rPr>
                <w:rFonts w:ascii="Times New Roman" w:hAnsi="Times New Roman"/>
                <w:b/>
                <w:color w:val="000000"/>
              </w:rPr>
              <w:t xml:space="preserve">1. Организационные меры по обеспечению реализации антикоррупционной политики в </w:t>
            </w:r>
            <w:r>
              <w:rPr>
                <w:rFonts w:ascii="Times New Roman" w:hAnsi="Times New Roman"/>
                <w:b/>
                <w:color w:val="000000"/>
              </w:rPr>
              <w:t xml:space="preserve">администрации </w:t>
            </w:r>
            <w:r w:rsidR="00C73F4A">
              <w:rPr>
                <w:rFonts w:ascii="Times New Roman" w:hAnsi="Times New Roman"/>
                <w:b/>
                <w:color w:val="000000"/>
              </w:rPr>
              <w:t xml:space="preserve">Октябрьского муниципального образования.  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C" w:rsidRPr="00CB44D0" w:rsidRDefault="006076F3" w:rsidP="00787109">
            <w:pPr>
              <w:ind w:right="-6" w:firstLine="0"/>
              <w:jc w:val="left"/>
              <w:rPr>
                <w:rFonts w:ascii="Times New Roman" w:hAnsi="Times New Roman"/>
                <w:color w:val="000000"/>
              </w:rPr>
            </w:pPr>
            <w:r w:rsidRPr="00CB44D0">
              <w:rPr>
                <w:rFonts w:ascii="Times New Roman" w:hAnsi="Times New Roman"/>
                <w:color w:val="000000"/>
              </w:rPr>
              <w:t>1.1</w:t>
            </w:r>
            <w:r w:rsidR="00787109" w:rsidRPr="00CB44D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C" w:rsidRPr="007629D6" w:rsidRDefault="00DB390D" w:rsidP="00C73F4A">
            <w:pPr>
              <w:ind w:firstLine="0"/>
              <w:jc w:val="left"/>
              <w:rPr>
                <w:rFonts w:ascii="Times New Roman" w:hAnsi="Times New Roman"/>
              </w:rPr>
            </w:pPr>
            <w:r w:rsidRPr="007629D6">
              <w:rPr>
                <w:rFonts w:ascii="Times New Roman" w:hAnsi="Times New Roman"/>
              </w:rPr>
              <w:t xml:space="preserve">Утверждение плана работы по профилактике </w:t>
            </w:r>
            <w:r w:rsidR="00C73F4A">
              <w:rPr>
                <w:rFonts w:ascii="Times New Roman" w:hAnsi="Times New Roman"/>
              </w:rPr>
              <w:t>К</w:t>
            </w:r>
            <w:r w:rsidR="008E1D57" w:rsidRPr="007629D6">
              <w:rPr>
                <w:rFonts w:ascii="Times New Roman" w:hAnsi="Times New Roman"/>
              </w:rPr>
              <w:t>оррупционных</w:t>
            </w:r>
            <w:r w:rsidRPr="007629D6">
              <w:rPr>
                <w:rFonts w:ascii="Times New Roman" w:hAnsi="Times New Roman"/>
              </w:rPr>
              <w:t xml:space="preserve"> и иных правонарушений в администрации</w:t>
            </w:r>
            <w:r w:rsidR="00C73F4A">
              <w:rPr>
                <w:rFonts w:ascii="Times New Roman" w:hAnsi="Times New Roman"/>
              </w:rPr>
              <w:t xml:space="preserve"> Октябрьского муниципального образования </w:t>
            </w:r>
            <w:r w:rsidRPr="007629D6">
              <w:rPr>
                <w:rFonts w:ascii="Times New Roman" w:hAnsi="Times New Roman"/>
              </w:rPr>
              <w:t xml:space="preserve"> 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C" w:rsidRPr="00755CF5" w:rsidRDefault="00DB390D" w:rsidP="00C73F4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до 1 сентября 201</w:t>
            </w:r>
            <w:r w:rsidR="00C73F4A">
              <w:rPr>
                <w:rFonts w:ascii="Times New Roman" w:hAnsi="Times New Roman"/>
                <w:color w:val="000000"/>
              </w:rPr>
              <w:t>6</w:t>
            </w:r>
            <w:r w:rsidRPr="00755CF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C" w:rsidRDefault="00CB44D0" w:rsidP="00A805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F" w:rsidRPr="00036986" w:rsidRDefault="001C090E" w:rsidP="002B2242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CB44D0">
              <w:rPr>
                <w:rFonts w:ascii="Times New Roman" w:hAnsi="Times New Roman"/>
                <w:color w:val="000000"/>
              </w:rPr>
              <w:t>1</w:t>
            </w:r>
            <w:r w:rsidR="006076F3" w:rsidRPr="00CB44D0">
              <w:rPr>
                <w:rFonts w:ascii="Times New Roman" w:hAnsi="Times New Roman"/>
                <w:color w:val="000000"/>
              </w:rPr>
              <w:t>.2</w:t>
            </w:r>
            <w:r w:rsidR="001007FF" w:rsidRPr="00CB44D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F" w:rsidRPr="001007FF" w:rsidRDefault="001007FF" w:rsidP="00DA0607">
            <w:pPr>
              <w:ind w:firstLine="0"/>
              <w:jc w:val="left"/>
              <w:rPr>
                <w:rFonts w:ascii="Times New Roman" w:hAnsi="Times New Roman"/>
                <w:strike/>
                <w:color w:val="000000"/>
                <w:highlight w:val="yellow"/>
              </w:rPr>
            </w:pPr>
            <w:r w:rsidRPr="00A805EF">
              <w:rPr>
                <w:rFonts w:ascii="Times New Roman" w:hAnsi="Times New Roman"/>
                <w:color w:val="000000"/>
              </w:rPr>
              <w:t xml:space="preserve">Назначение лица, ответственного за реализацию антикоррупционной политики в администрации </w:t>
            </w:r>
            <w:r w:rsidR="00CB44D0">
              <w:rPr>
                <w:rFonts w:ascii="Times New Roman" w:hAnsi="Times New Roman"/>
              </w:rPr>
              <w:t xml:space="preserve">Октябрьского муниципального образования </w:t>
            </w:r>
            <w:r w:rsidR="00CB44D0" w:rsidRPr="007629D6">
              <w:rPr>
                <w:rFonts w:ascii="Times New Roman" w:hAnsi="Times New Roman"/>
              </w:rPr>
              <w:t xml:space="preserve"> </w:t>
            </w:r>
            <w:r w:rsidRPr="00A805EF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F" w:rsidRPr="001007FF" w:rsidRDefault="00A805EF" w:rsidP="00CB44D0">
            <w:pPr>
              <w:ind w:firstLine="0"/>
              <w:jc w:val="left"/>
              <w:rPr>
                <w:rFonts w:ascii="Times New Roman" w:hAnsi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A805EF">
              <w:rPr>
                <w:rFonts w:ascii="Times New Roman" w:hAnsi="Times New Roman"/>
                <w:color w:val="000000"/>
              </w:rPr>
              <w:t>о 1сентября</w:t>
            </w:r>
            <w:r>
              <w:rPr>
                <w:rFonts w:ascii="Times New Roman" w:hAnsi="Times New Roman"/>
                <w:color w:val="000000"/>
              </w:rPr>
              <w:t xml:space="preserve"> 201</w:t>
            </w:r>
            <w:r w:rsidR="00CB44D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F" w:rsidRPr="00755CF5" w:rsidRDefault="00CB44D0" w:rsidP="00A805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036986" w:rsidRDefault="001C090E" w:rsidP="002B2242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CB44D0">
              <w:rPr>
                <w:rFonts w:ascii="Times New Roman" w:hAnsi="Times New Roman"/>
                <w:color w:val="000000"/>
              </w:rPr>
              <w:t>1</w:t>
            </w:r>
            <w:r w:rsidR="006076F3" w:rsidRPr="00CB44D0">
              <w:rPr>
                <w:rFonts w:ascii="Times New Roman" w:hAnsi="Times New Roman"/>
                <w:color w:val="000000"/>
              </w:rPr>
              <w:t>.3</w:t>
            </w:r>
            <w:r w:rsidR="00A805EF" w:rsidRPr="00CB44D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DC39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Создание в органе местного самоуправления рабочей группы  по оценке и координации антикоррупционной работы в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 w:rsidR="00CB44D0">
              <w:rPr>
                <w:rFonts w:ascii="Times New Roman" w:hAnsi="Times New Roman"/>
              </w:rPr>
              <w:t xml:space="preserve"> Октябрьского муниципального образования </w:t>
            </w:r>
            <w:r w:rsidR="00CB44D0" w:rsidRPr="007629D6">
              <w:rPr>
                <w:rFonts w:ascii="Times New Roman" w:hAnsi="Times New Roman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CB44D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до 1 сентября 201</w:t>
            </w:r>
            <w:r w:rsidR="00CB44D0">
              <w:rPr>
                <w:rFonts w:ascii="Times New Roman" w:hAnsi="Times New Roman"/>
                <w:color w:val="000000"/>
              </w:rPr>
              <w:t>6</w:t>
            </w:r>
            <w:r w:rsidRPr="00755CF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CB44D0" w:rsidP="00A805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036986" w:rsidRDefault="001C090E" w:rsidP="00D866B0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CB44D0">
              <w:rPr>
                <w:rFonts w:ascii="Times New Roman" w:hAnsi="Times New Roman"/>
                <w:color w:val="000000"/>
              </w:rPr>
              <w:t>1</w:t>
            </w:r>
            <w:r w:rsidR="006076F3" w:rsidRPr="00CB44D0">
              <w:rPr>
                <w:rFonts w:ascii="Times New Roman" w:hAnsi="Times New Roman"/>
                <w:color w:val="000000"/>
              </w:rPr>
              <w:t>.4</w:t>
            </w:r>
            <w:r w:rsidR="00A805EF" w:rsidRPr="00CB44D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Осуществление оценки и координации антикоррупционной работы в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CB44D0">
              <w:rPr>
                <w:rFonts w:ascii="Times New Roman" w:hAnsi="Times New Roman"/>
              </w:rPr>
              <w:t xml:space="preserve">Октябрьского муниципального образования </w:t>
            </w:r>
            <w:r w:rsidR="00CB44D0" w:rsidRPr="007629D6">
              <w:rPr>
                <w:rFonts w:ascii="Times New Roman" w:hAnsi="Times New Roman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DA0607">
            <w:pPr>
              <w:ind w:firstLine="0"/>
              <w:jc w:val="left"/>
              <w:rPr>
                <w:rFonts w:ascii="Times New Roman" w:hAnsi="Times New Roman"/>
                <w:strike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CB44D0" w:rsidP="00A805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CB44D0" w:rsidRDefault="001C090E" w:rsidP="00D866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B44D0">
              <w:rPr>
                <w:rFonts w:ascii="Times New Roman" w:hAnsi="Times New Roman"/>
                <w:color w:val="000000"/>
              </w:rPr>
              <w:t>1</w:t>
            </w:r>
            <w:r w:rsidR="006076F3" w:rsidRPr="00CB44D0">
              <w:rPr>
                <w:rFonts w:ascii="Times New Roman" w:hAnsi="Times New Roman"/>
                <w:color w:val="000000"/>
              </w:rPr>
              <w:t>.5</w:t>
            </w:r>
            <w:r w:rsidR="00A805EF" w:rsidRPr="00CB44D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BC3B0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Обеспечение ведения </w:t>
            </w:r>
            <w:r w:rsidR="00BC3B04">
              <w:rPr>
                <w:rFonts w:ascii="Times New Roman" w:hAnsi="Times New Roman"/>
                <w:color w:val="000000"/>
              </w:rPr>
              <w:t>документации</w:t>
            </w:r>
            <w:r w:rsidRPr="00755CF5">
              <w:rPr>
                <w:rFonts w:ascii="Times New Roman" w:hAnsi="Times New Roman"/>
                <w:color w:val="000000"/>
              </w:rPr>
              <w:t xml:space="preserve">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A805EF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F" w:rsidRPr="00755CF5" w:rsidRDefault="00CB44D0" w:rsidP="006C422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1C090E" w:rsidRPr="00755CF5" w:rsidTr="007E3D7F">
        <w:trPr>
          <w:trHeight w:val="1132"/>
          <w:tblCellSpacing w:w="5" w:type="nil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0E" w:rsidRPr="00755CF5" w:rsidRDefault="001C090E" w:rsidP="001007FF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bookmarkStart w:id="3" w:name="Par74"/>
            <w:bookmarkEnd w:id="3"/>
            <w:r w:rsidRPr="00755CF5">
              <w:rPr>
                <w:rFonts w:ascii="Times New Roman" w:hAnsi="Times New Roman"/>
                <w:b/>
                <w:color w:val="000000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036986" w:rsidRDefault="001C090E" w:rsidP="00D866B0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CB44D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9750C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55CF5">
              <w:rPr>
                <w:rFonts w:ascii="Times New Roman" w:hAnsi="Times New Roman"/>
                <w:color w:val="000000"/>
              </w:rPr>
              <w:t xml:space="preserve">муниципальных служащих и урегулированию конфликта интересов, а также совершенствование нормативных правовых актов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CB44D0">
              <w:rPr>
                <w:rFonts w:ascii="Times New Roman" w:hAnsi="Times New Roman"/>
              </w:rPr>
              <w:t xml:space="preserve">Октябрьского муниципального образования </w:t>
            </w:r>
            <w:r w:rsidR="00CB44D0" w:rsidRPr="007629D6">
              <w:rPr>
                <w:rFonts w:ascii="Times New Roman" w:hAnsi="Times New Roman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>, регламентирующих ее функционирование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CB44D0" w:rsidP="001007F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036986" w:rsidRDefault="001C090E" w:rsidP="00D866B0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CB44D0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Обеспечение участия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 xml:space="preserve">конфликта интересов представителей институтов </w:t>
            </w:r>
            <w:r w:rsidRPr="00755CF5">
              <w:rPr>
                <w:rFonts w:ascii="Times New Roman" w:hAnsi="Times New Roman"/>
                <w:color w:val="000000"/>
              </w:rPr>
              <w:lastRenderedPageBreak/>
              <w:t>гражданского общества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CB44D0" w:rsidP="00A567D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rHeight w:val="124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CB44D0" w:rsidRDefault="001C090E" w:rsidP="00D866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B44D0">
              <w:rPr>
                <w:rFonts w:ascii="Times New Roman" w:hAnsi="Times New Roman"/>
                <w:color w:val="000000"/>
              </w:rPr>
              <w:lastRenderedPageBreak/>
              <w:t>2.3.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1C090E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 мере поступления соответствующей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755CF5" w:rsidRDefault="00CB44D0" w:rsidP="003D74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CB44D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B44D0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поступления уведомлений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5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755CF5">
              <w:rPr>
                <w:rFonts w:ascii="Times New Roman" w:hAnsi="Times New Roman"/>
                <w:color w:val="000000"/>
              </w:rPr>
              <w:t xml:space="preserve">Поддержание в актуальном состоянии перечня должностей муниципальной службы в </w:t>
            </w:r>
            <w:r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D56F56">
              <w:rPr>
                <w:rFonts w:ascii="Times New Roman" w:hAnsi="Times New Roman"/>
                <w:color w:val="000000"/>
              </w:rPr>
              <w:t xml:space="preserve">Октябрьского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6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7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Доведение до сведения муниципальных служащих тр</w:t>
            </w:r>
            <w:r>
              <w:rPr>
                <w:rFonts w:ascii="Times New Roman" w:hAnsi="Times New Roman"/>
                <w:color w:val="000000"/>
              </w:rPr>
              <w:t>ебований к служебному поведению</w:t>
            </w:r>
            <w:r w:rsidRPr="00755CF5">
              <w:rPr>
                <w:rFonts w:ascii="Times New Roman" w:hAnsi="Times New Roman"/>
                <w:color w:val="000000"/>
              </w:rPr>
              <w:t>, установленных Федеральным законом от 2 марта 2007 года № 25-ФЗ «О муниципальной службе в Российской Федерации»</w:t>
            </w:r>
          </w:p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 и при поступлении на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left="-693" w:right="-14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D56F56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629D6" w:rsidRDefault="00CB44D0" w:rsidP="00DA0607">
            <w:pPr>
              <w:ind w:firstLine="0"/>
              <w:jc w:val="left"/>
              <w:rPr>
                <w:rFonts w:ascii="Times New Roman" w:hAnsi="Times New Roman"/>
              </w:rPr>
            </w:pPr>
            <w:r w:rsidRPr="007629D6">
              <w:rPr>
                <w:rFonts w:ascii="Times New Roman" w:hAnsi="Times New Roman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 других институтов гражданского общества (по согласованию)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ED1E6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8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755CF5">
              <w:rPr>
                <w:rFonts w:ascii="Times New Roman" w:hAnsi="Times New Roman"/>
                <w:color w:val="00000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7629D6">
              <w:rPr>
                <w:rFonts w:ascii="Times New Roman" w:hAnsi="Times New Roman"/>
              </w:rPr>
              <w:t xml:space="preserve">, включая </w:t>
            </w:r>
            <w:r w:rsidRPr="007629D6">
              <w:rPr>
                <w:rFonts w:ascii="Times New Roman" w:hAnsi="Times New Roman"/>
              </w:rPr>
              <w:lastRenderedPageBreak/>
              <w:t>анкетирование муниципальных</w:t>
            </w:r>
            <w:proofErr w:type="gramEnd"/>
            <w:r w:rsidRPr="007629D6">
              <w:rPr>
                <w:rFonts w:ascii="Times New Roman" w:hAnsi="Times New Roman"/>
              </w:rPr>
              <w:t xml:space="preserve"> служащих для закрепления полученных ими знаний по указанным вопросам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lastRenderedPageBreak/>
              <w:t>не реже одного раза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9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Разработка и проведение мероприятий по </w:t>
            </w:r>
            <w:r w:rsidRPr="007629D6">
              <w:rPr>
                <w:rFonts w:ascii="Times New Roman" w:hAnsi="Times New Roman"/>
              </w:rPr>
              <w:t>формированию у муниципальных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0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755CF5">
              <w:rPr>
                <w:rFonts w:ascii="Times New Roman" w:hAnsi="Times New Roman"/>
                <w:color w:val="000000"/>
              </w:rPr>
              <w:t>Организация правового просвещения муниципальных служащих по антик</w:t>
            </w:r>
            <w:r>
              <w:rPr>
                <w:rFonts w:ascii="Times New Roman" w:hAnsi="Times New Roman"/>
                <w:color w:val="000000"/>
              </w:rPr>
              <w:t>оррупционной тематике (</w:t>
            </w:r>
            <w:r w:rsidRPr="00755CF5">
              <w:rPr>
                <w:rFonts w:ascii="Times New Roman" w:hAnsi="Times New Roman"/>
                <w:color w:val="000000"/>
              </w:rPr>
              <w:t>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</w:t>
            </w:r>
            <w:proofErr w:type="gramEnd"/>
            <w:r w:rsidRPr="00755CF5">
              <w:rPr>
                <w:rFonts w:ascii="Times New Roman" w:hAnsi="Times New Roman"/>
                <w:color w:val="000000"/>
              </w:rPr>
              <w:t xml:space="preserve">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3E78F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постоянно, в </w:t>
            </w:r>
            <w:r w:rsidRPr="003E78FC">
              <w:rPr>
                <w:rFonts w:ascii="Times New Roman" w:hAnsi="Times New Roman"/>
                <w:color w:val="000000"/>
              </w:rPr>
              <w:t xml:space="preserve">соответствии с планом </w:t>
            </w:r>
            <w:r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D56F56"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1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Проведение антикоррупционной профилактической работы среди кандидатов на вакантные должности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86074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3E78F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при выявлении </w:t>
            </w:r>
            <w:r>
              <w:rPr>
                <w:rFonts w:ascii="Times New Roman" w:hAnsi="Times New Roman"/>
                <w:color w:val="000000"/>
              </w:rPr>
              <w:t>случаев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56F56"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 w:rsidR="007E3D7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left="-981" w:right="-144" w:firstLine="93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D56F5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629D6" w:rsidRDefault="00CB44D0" w:rsidP="00DA0607">
            <w:pPr>
              <w:ind w:firstLine="0"/>
              <w:jc w:val="left"/>
              <w:rPr>
                <w:rFonts w:ascii="Times New Roman" w:hAnsi="Times New Roman"/>
              </w:rPr>
            </w:pPr>
            <w:r w:rsidRPr="007629D6">
              <w:rPr>
                <w:rFonts w:ascii="Times New Roman" w:hAnsi="Times New Roman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</w:t>
            </w:r>
            <w:proofErr w:type="gramStart"/>
            <w:r w:rsidRPr="007629D6">
              <w:rPr>
                <w:rFonts w:ascii="Times New Roman" w:hAnsi="Times New Roman"/>
              </w:rPr>
              <w:t xml:space="preserve"> ,</w:t>
            </w:r>
            <w:proofErr w:type="gramEnd"/>
            <w:r w:rsidRPr="007629D6">
              <w:rPr>
                <w:rFonts w:ascii="Times New Roman" w:hAnsi="Times New Roman"/>
              </w:rPr>
              <w:t xml:space="preserve"> ограничений и требований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629D6" w:rsidRDefault="00CB44D0" w:rsidP="00DA0607">
            <w:pPr>
              <w:ind w:firstLine="0"/>
              <w:jc w:val="left"/>
              <w:rPr>
                <w:rFonts w:ascii="Times New Roman" w:hAnsi="Times New Roman"/>
              </w:rPr>
            </w:pPr>
            <w:r w:rsidRPr="007629D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629D6" w:rsidRDefault="00D56F56" w:rsidP="003E78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</w:t>
            </w:r>
            <w:r>
              <w:rPr>
                <w:rFonts w:ascii="Times New Roman" w:hAnsi="Times New Roman"/>
                <w:color w:val="000000"/>
              </w:rPr>
              <w:t xml:space="preserve">коррупции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постоянно, в</w:t>
            </w:r>
          </w:p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соответствии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планом органа</w:t>
            </w:r>
          </w:p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 Октябрьского муниципального образования </w:t>
            </w:r>
            <w:r w:rsidR="007E3D7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 w:rsidR="00D56F56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органов местного самоуправления,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3E78F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 Октябрьского муниципального образования Лысогорского муниципального района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D56F56">
              <w:rPr>
                <w:rFonts w:ascii="Times New Roman" w:hAnsi="Times New Roman"/>
                <w:color w:val="000000"/>
              </w:rPr>
              <w:t>6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3E78F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CB44D0" w:rsidRPr="00755CF5" w:rsidTr="007E3D7F">
        <w:trPr>
          <w:tblCellSpacing w:w="5" w:type="nil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C223E9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bookmarkStart w:id="4" w:name="Par140"/>
            <w:bookmarkEnd w:id="4"/>
            <w:r w:rsidRPr="00755CF5">
              <w:rPr>
                <w:rFonts w:ascii="Times New Roman" w:hAnsi="Times New Roman"/>
                <w:b/>
                <w:color w:val="000000"/>
              </w:rPr>
              <w:t xml:space="preserve">3. Выявление и систематизация причин и условий проявления коррупции в деятельности </w:t>
            </w:r>
            <w:r w:rsidRPr="009750C6">
              <w:rPr>
                <w:rFonts w:ascii="Times New Roman" w:hAnsi="Times New Roman"/>
                <w:b/>
                <w:color w:val="000000"/>
              </w:rPr>
              <w:t xml:space="preserve">администрации </w:t>
            </w:r>
            <w:r w:rsidR="00D56F56">
              <w:rPr>
                <w:rFonts w:ascii="Times New Roman" w:hAnsi="Times New Roman"/>
                <w:b/>
                <w:color w:val="000000"/>
              </w:rPr>
              <w:t xml:space="preserve">Октябрьского муниципального образования </w:t>
            </w:r>
            <w:r w:rsidRPr="009750C6">
              <w:rPr>
                <w:rFonts w:ascii="Times New Roman" w:hAnsi="Times New Roman"/>
                <w:b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b/>
                <w:color w:val="000000"/>
              </w:rPr>
              <w:t>, мониторинг коррупционных рисков и их устранение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395E7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Проведение антикоррупционной экспертизы проектов нормативных правовых актов, принимаемых </w:t>
            </w:r>
            <w:r>
              <w:rPr>
                <w:rFonts w:ascii="Times New Roman" w:hAnsi="Times New Roman"/>
                <w:color w:val="000000"/>
              </w:rPr>
              <w:t>администрацией</w:t>
            </w:r>
            <w:r w:rsidR="00D56F56"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 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CB44D0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223E9">
              <w:rPr>
                <w:rFonts w:ascii="Times New Roman" w:hAnsi="Times New Roman"/>
                <w:color w:val="000000"/>
              </w:rPr>
              <w:t>постоянно, по мере разработки проектов нормативных правовых</w:t>
            </w:r>
            <w:r w:rsidRPr="00755CF5">
              <w:rPr>
                <w:rFonts w:ascii="Times New Roman" w:hAnsi="Times New Roman"/>
                <w:color w:val="000000"/>
              </w:rPr>
              <w:t xml:space="preserve"> актов, принимаемых </w:t>
            </w:r>
            <w:r w:rsidRPr="00DA0607">
              <w:rPr>
                <w:rFonts w:ascii="Times New Roman" w:hAnsi="Times New Roman"/>
                <w:color w:val="000000"/>
              </w:rPr>
              <w:t>администраци</w:t>
            </w:r>
            <w:r w:rsidR="00D56F56">
              <w:rPr>
                <w:rFonts w:ascii="Times New Roman" w:hAnsi="Times New Roman"/>
                <w:color w:val="000000"/>
              </w:rPr>
              <w:t xml:space="preserve">ей 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  <w:r w:rsidR="00D56F56">
              <w:rPr>
                <w:rFonts w:ascii="Times New Roman" w:hAnsi="Times New Roman"/>
                <w:color w:val="000000"/>
              </w:rPr>
              <w:t xml:space="preserve">  </w:t>
            </w:r>
            <w:r w:rsidR="007E3D7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0" w:rsidRPr="00755CF5" w:rsidRDefault="00D56F56" w:rsidP="00C223E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D56F5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6" w:rsidRPr="00755CF5" w:rsidRDefault="00D56F56" w:rsidP="00395E7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6" w:rsidRPr="00755CF5" w:rsidRDefault="00D56F56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Осуществление мониторинга применения нормативных правовых актов, принятых </w:t>
            </w:r>
            <w:r w:rsidRPr="00DA0607">
              <w:rPr>
                <w:rFonts w:ascii="Times New Roman" w:hAnsi="Times New Roman"/>
                <w:color w:val="000000"/>
              </w:rPr>
              <w:t>администраци</w:t>
            </w:r>
            <w:r>
              <w:rPr>
                <w:rFonts w:ascii="Times New Roman" w:hAnsi="Times New Roman"/>
                <w:color w:val="000000"/>
              </w:rPr>
              <w:t xml:space="preserve">ей Октябрьского муниципального образования 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>, и проведение в отношении них антикоррупционной экспертизы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6" w:rsidRPr="00755CF5" w:rsidRDefault="00D56F56" w:rsidP="00C223E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6" w:rsidRPr="00755CF5" w:rsidRDefault="00D56F5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95E7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56F5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Рассмотрение вопросов правоприменительной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>практики</w:t>
            </w:r>
            <w:proofErr w:type="gramEnd"/>
            <w:r w:rsidRPr="00755CF5">
              <w:rPr>
                <w:rFonts w:ascii="Times New Roman" w:hAnsi="Times New Roman"/>
                <w:color w:val="00000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0370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Размещение в установленном порядке на Интернет-сайте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муниципального образования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проектов разрабатываемых им нормативных правовых актов для обеспечения возможности проведения в отношении них независимой антикоррупционной экспертизы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постоянно, по мере разработки </w:t>
            </w:r>
            <w:r w:rsidRPr="00DA0607">
              <w:rPr>
                <w:rFonts w:ascii="Times New Roman" w:hAnsi="Times New Roman"/>
                <w:color w:val="000000"/>
              </w:rPr>
              <w:t>администраци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E3D7F">
              <w:rPr>
                <w:rFonts w:ascii="Times New Roman" w:hAnsi="Times New Roman"/>
                <w:color w:val="000000"/>
              </w:rPr>
              <w:t xml:space="preserve"> </w:t>
            </w:r>
            <w:r w:rsidRPr="00755CF5">
              <w:rPr>
                <w:rFonts w:ascii="Times New Roman" w:hAnsi="Times New Roman"/>
                <w:color w:val="000000"/>
              </w:rPr>
              <w:t xml:space="preserve">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rHeight w:val="151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F6" w:rsidRPr="00755CF5" w:rsidRDefault="00E358F6" w:rsidP="00395E7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55CF5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F6" w:rsidRPr="007629D6" w:rsidRDefault="00E358F6" w:rsidP="00E358F6">
            <w:pPr>
              <w:ind w:firstLine="0"/>
              <w:jc w:val="left"/>
              <w:rPr>
                <w:rFonts w:ascii="Times New Roman" w:hAnsi="Times New Roman"/>
              </w:rPr>
            </w:pPr>
            <w:r w:rsidRPr="007629D6">
              <w:rPr>
                <w:rFonts w:ascii="Times New Roman" w:hAnsi="Times New Roman"/>
              </w:rPr>
              <w:t>Обеспечение внедрения и действенного функционирования межведомственного электронного взаимодействия 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 w:rsidRPr="007629D6">
              <w:rPr>
                <w:rFonts w:ascii="Times New Roman" w:hAnsi="Times New Roman"/>
              </w:rPr>
              <w:t xml:space="preserve"> Лысогорского муниципального района с иными  органами исполнительной власти, а также с гражданами и организациями в рамках предоставления муниципальных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F6" w:rsidRPr="00755CF5" w:rsidRDefault="00E358F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C223E9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bookmarkStart w:id="5" w:name="Par172"/>
            <w:bookmarkEnd w:id="5"/>
            <w:r w:rsidRPr="00755CF5">
              <w:rPr>
                <w:rFonts w:ascii="Times New Roman" w:hAnsi="Times New Roman"/>
                <w:b/>
                <w:color w:val="000000"/>
              </w:rPr>
              <w:t>4. 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Обеспечение функционирования специализированного раздела о реализации </w:t>
            </w:r>
            <w:r w:rsidRPr="00755CF5">
              <w:rPr>
                <w:rFonts w:ascii="Times New Roman" w:hAnsi="Times New Roman"/>
                <w:color w:val="000000"/>
              </w:rPr>
              <w:lastRenderedPageBreak/>
              <w:t xml:space="preserve">антикоррупционной политики на официальном Интернет-сайте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 w:rsidRPr="007629D6">
              <w:rPr>
                <w:rFonts w:ascii="Times New Roman" w:hAnsi="Times New Roman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и размещение актуальной информации об антикоррупционной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</w:t>
            </w:r>
            <w:r>
              <w:rPr>
                <w:rFonts w:ascii="Times New Roman" w:hAnsi="Times New Roman"/>
                <w:color w:val="000000"/>
              </w:rPr>
              <w:lastRenderedPageBreak/>
              <w:t>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4.1.1.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306B4C" w:rsidRDefault="00E358F6" w:rsidP="00E358F6">
            <w:pPr>
              <w:ind w:firstLine="0"/>
              <w:jc w:val="left"/>
              <w:rPr>
                <w:rFonts w:ascii="Times New Roman" w:hAnsi="Times New Roman"/>
              </w:rPr>
            </w:pPr>
            <w:r w:rsidRPr="00306B4C">
              <w:rPr>
                <w:rFonts w:ascii="Times New Roman" w:hAnsi="Times New Roman"/>
              </w:rPr>
              <w:t>Разработка и принятие мер, направленных на установление дополнительных гарантий обеспечения независимой антикоррупционной экспертизы нормативных правовых актов района и проектов нормативных правовых актов, разрабатываемых администрацией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 w:rsidRPr="007629D6">
              <w:rPr>
                <w:rFonts w:ascii="Times New Roman" w:hAnsi="Times New Roman"/>
              </w:rPr>
              <w:t xml:space="preserve"> </w:t>
            </w:r>
            <w:r w:rsidRPr="00306B4C">
              <w:rPr>
                <w:rFonts w:ascii="Times New Roman" w:hAnsi="Times New Roman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306B4C" w:rsidRDefault="00E358F6" w:rsidP="00DA0607">
            <w:pPr>
              <w:ind w:firstLine="0"/>
              <w:jc w:val="left"/>
              <w:rPr>
                <w:rFonts w:ascii="Times New Roman" w:hAnsi="Times New Roman"/>
              </w:rPr>
            </w:pPr>
            <w:r w:rsidRPr="00306B4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Обеспечение возможности оперативного взаимодействия граждан с </w:t>
            </w:r>
            <w:r>
              <w:rPr>
                <w:rFonts w:ascii="Times New Roman" w:hAnsi="Times New Roman"/>
                <w:color w:val="000000"/>
              </w:rPr>
              <w:t>администрацией 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55CF5">
              <w:rPr>
                <w:rFonts w:ascii="Times New Roman" w:hAnsi="Times New Roman"/>
                <w:color w:val="000000"/>
              </w:rPr>
              <w:t>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</w:t>
            </w:r>
            <w:proofErr w:type="spellStart"/>
            <w:r w:rsidRPr="00755CF5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755CF5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C223E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постоянно, 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B365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образования </w:t>
            </w:r>
            <w:r w:rsidRPr="00DA0607">
              <w:rPr>
                <w:rFonts w:ascii="Times New Roman" w:hAnsi="Times New Roman"/>
                <w:color w:val="000000"/>
              </w:rPr>
              <w:t xml:space="preserve"> 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0553E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Подготовка информационной справки о размещённых в средствах массовой информации материалах по вопросам противодействия коррупции, в том числе антикоррупционной деятельности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 w:rsidRPr="00755CF5">
              <w:rPr>
                <w:rFonts w:ascii="Times New Roman" w:hAnsi="Times New Roman"/>
                <w:color w:val="000000"/>
              </w:rPr>
              <w:t>до 1 декабря отчётного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F3F1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Привлечение представителей институтов гражданского общества при разработке проектов нормативных правовых актов по вопросам </w:t>
            </w:r>
            <w:r w:rsidRPr="00755CF5">
              <w:rPr>
                <w:rFonts w:ascii="Times New Roman" w:hAnsi="Times New Roman"/>
                <w:color w:val="000000"/>
              </w:rPr>
              <w:lastRenderedPageBreak/>
              <w:t>противодействия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lastRenderedPageBreak/>
              <w:t xml:space="preserve">при разработке </w:t>
            </w:r>
            <w:r w:rsidRPr="00DA0607">
              <w:rPr>
                <w:rFonts w:ascii="Times New Roman" w:hAnsi="Times New Roman"/>
                <w:color w:val="000000"/>
              </w:rPr>
              <w:t>администраци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55CF5">
              <w:rPr>
                <w:rFonts w:ascii="Times New Roman" w:hAnsi="Times New Roman"/>
                <w:color w:val="000000"/>
              </w:rPr>
              <w:lastRenderedPageBreak/>
              <w:t>проектов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357C9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Привлечение членов общественных советов к осуществлению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55CF5">
              <w:rPr>
                <w:rFonts w:ascii="Times New Roman" w:hAnsi="Times New Roman"/>
                <w:color w:val="000000"/>
              </w:rPr>
              <w:t xml:space="preserve"> выполнением мероприятий, предусмотренных планом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 w:rsidRPr="00DA0607">
              <w:rPr>
                <w:rFonts w:ascii="Times New Roman" w:hAnsi="Times New Roman"/>
                <w:color w:val="000000"/>
              </w:rPr>
              <w:t xml:space="preserve"> 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в соответствии с планом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7E3D7F">
              <w:rPr>
                <w:rFonts w:ascii="Times New Roman" w:hAnsi="Times New Roman"/>
                <w:color w:val="000000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AD59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E358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6F3F1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муниципальных служащих отрицательного отно</w:t>
            </w:r>
            <w:r w:rsidRPr="00755CF5">
              <w:rPr>
                <w:rFonts w:ascii="Times New Roman" w:hAnsi="Times New Roman"/>
                <w:color w:val="000000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в соответствии с планом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AD59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55CF5">
              <w:rPr>
                <w:rFonts w:ascii="Times New Roman" w:hAnsi="Times New Roman"/>
                <w:color w:val="000000"/>
              </w:rPr>
              <w:t>.1</w:t>
            </w:r>
            <w:r w:rsidR="00244109">
              <w:rPr>
                <w:rFonts w:ascii="Times New Roman" w:hAnsi="Times New Roman"/>
                <w:color w:val="000000"/>
              </w:rPr>
              <w:t>1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в соответствии с планом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244109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244109" w:rsidP="00AD59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E358F6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Default="00E358F6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  <w:r w:rsidR="0024410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приема граждан по вопросам противодействия коррупции, отнесенным к сфере деятельности администрации </w:t>
            </w:r>
            <w:r w:rsidR="00244109">
              <w:rPr>
                <w:rFonts w:ascii="Times New Roman" w:hAnsi="Times New Roman"/>
                <w:color w:val="000000"/>
              </w:rPr>
              <w:t xml:space="preserve">Октябрьского муниципального </w:t>
            </w:r>
            <w:r w:rsidR="00244109" w:rsidRPr="00DA0607">
              <w:rPr>
                <w:rFonts w:ascii="Times New Roman" w:hAnsi="Times New Roman"/>
                <w:color w:val="000000"/>
              </w:rPr>
              <w:t xml:space="preserve"> </w:t>
            </w:r>
            <w:r w:rsidR="00244109">
              <w:rPr>
                <w:rFonts w:ascii="Times New Roman" w:hAnsi="Times New Roman"/>
                <w:color w:val="000000"/>
              </w:rPr>
              <w:t xml:space="preserve">образования </w:t>
            </w:r>
            <w:r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Pr="00755CF5" w:rsidRDefault="00E358F6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постоянно, в соответствии с планом администрации </w:t>
            </w:r>
            <w:r w:rsidR="007E3D7F">
              <w:rPr>
                <w:rFonts w:ascii="Times New Roman" w:hAnsi="Times New Roman"/>
                <w:color w:val="000000"/>
              </w:rPr>
              <w:t>Октябрьского МО</w:t>
            </w:r>
            <w:r w:rsidR="0024410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6" w:rsidRDefault="00244109" w:rsidP="00AD59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4.13.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информационной справки о результатах проведения приема граждан по вопросам противодействия коррупции, отнесенным к сфере деятельности администрации 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Лысогорского муниципального района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 декабря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AD59C0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bookmarkStart w:id="6" w:name="Par205"/>
            <w:bookmarkEnd w:id="6"/>
            <w:r w:rsidRPr="00755CF5">
              <w:rPr>
                <w:rFonts w:ascii="Times New Roman" w:hAnsi="Times New Roman"/>
                <w:b/>
                <w:color w:val="000000"/>
              </w:rPr>
              <w:t xml:space="preserve">5. Мероприятия </w:t>
            </w:r>
            <w:r w:rsidRPr="006548D7">
              <w:rPr>
                <w:rFonts w:ascii="Times New Roman" w:hAnsi="Times New Roman"/>
                <w:b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4109">
              <w:rPr>
                <w:rFonts w:ascii="Times New Roman" w:hAnsi="Times New Roman"/>
                <w:b/>
                <w:color w:val="000000"/>
              </w:rPr>
              <w:t>Октябрьского муниципального  образования</w:t>
            </w:r>
            <w:r w:rsidRPr="006548D7">
              <w:rPr>
                <w:rFonts w:ascii="Times New Roman" w:hAnsi="Times New Roman"/>
                <w:b/>
                <w:color w:val="000000"/>
              </w:rPr>
              <w:t xml:space="preserve"> Лысогорского муниципального района</w:t>
            </w:r>
            <w:r w:rsidRPr="00755CF5">
              <w:rPr>
                <w:rFonts w:ascii="Times New Roman" w:hAnsi="Times New Roman"/>
                <w:b/>
                <w:color w:val="000000"/>
              </w:rPr>
              <w:t>, направленные на противодействие коррупции с учетом специфики деятельности его подразделений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6548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деятельностью муниципальных служащих, реализующих контрольно-надзорные и разрешительные функции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постоянно, в соответствии с планом администрации  Октябрьского </w:t>
            </w:r>
            <w:r w:rsidR="007E3D7F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F94FA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 Лысогорского муниципального района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6548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Оптимизация предоставления </w:t>
            </w:r>
            <w:r w:rsidRPr="00DA0607">
              <w:rPr>
                <w:rFonts w:ascii="Times New Roman" w:hAnsi="Times New Roman"/>
                <w:color w:val="000000"/>
              </w:rPr>
              <w:t>администраци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муниципальных услуг, в том числе внедрение административных регламентов предоставления муниципальных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7648B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 xml:space="preserve">мониторинга сфер деятельности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администрации</w:t>
            </w:r>
            <w:r>
              <w:rPr>
                <w:rFonts w:ascii="Times New Roman" w:hAnsi="Times New Roman"/>
                <w:color w:val="000000"/>
              </w:rPr>
              <w:t xml:space="preserve"> 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gramEnd"/>
            <w:r w:rsidRPr="00DA0607">
              <w:rPr>
                <w:rFonts w:ascii="Times New Roman" w:hAnsi="Times New Roman"/>
                <w:color w:val="000000"/>
              </w:rPr>
              <w:t xml:space="preserve"> 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</w:t>
            </w:r>
            <w:r w:rsidRPr="00755CF5">
              <w:rPr>
                <w:rFonts w:ascii="Times New Roman" w:hAnsi="Times New Roman"/>
                <w:color w:val="000000"/>
              </w:rPr>
              <w:lastRenderedPageBreak/>
              <w:t>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lastRenderedPageBreak/>
              <w:t xml:space="preserve">постоянно, в соответствии с планом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5.4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DA0607">
            <w:pPr>
              <w:ind w:firstLine="0"/>
              <w:jc w:val="left"/>
              <w:rPr>
                <w:rFonts w:ascii="Times New Roman" w:hAnsi="Times New Roman"/>
                <w:strike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Проведение оценки коррупционных рисков, возникающих при реализации должностными лицами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  <w:r w:rsidRPr="00755CF5">
              <w:rPr>
                <w:rFonts w:ascii="Times New Roman" w:hAnsi="Times New Roman"/>
                <w:color w:val="000000"/>
              </w:rPr>
              <w:t xml:space="preserve"> своих полномочий, внесение необходимых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 xml:space="preserve">постоянно, в соответствии с планом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муниципального </w:t>
            </w:r>
            <w:r w:rsidRPr="00DA06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Default="00244109" w:rsidP="0060538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24410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Ведение книг жалоб и предложений (журналов обращений) для получения информации от граждан о качестве предоставляемых муниципальных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6548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AD59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="007E3D7F">
              <w:rPr>
                <w:rFonts w:ascii="Times New Roman" w:hAnsi="Times New Roman"/>
                <w:color w:val="000000"/>
              </w:rPr>
              <w:t>6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6548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1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7E3D7F" w:rsidP="000D24C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  <w:tr w:rsidR="00244109" w:rsidRPr="00755CF5" w:rsidTr="007E3D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7E3D7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="007E3D7F">
              <w:rPr>
                <w:rFonts w:ascii="Times New Roman" w:hAnsi="Times New Roman"/>
                <w:color w:val="000000"/>
              </w:rPr>
              <w:t>7</w:t>
            </w:r>
            <w:r w:rsidRPr="00755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DA06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Разработка методических рекомендаций по предупреждению коррупционных правонару</w:t>
            </w:r>
            <w:r w:rsidRPr="00755CF5">
              <w:rPr>
                <w:rFonts w:ascii="Times New Roman" w:hAnsi="Times New Roman"/>
                <w:color w:val="000000"/>
              </w:rPr>
              <w:softHyphen/>
              <w:t xml:space="preserve">шений на муниципальной службе; по выявлению и предотвращению конфликта интересов у муниципальных служащих; по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 с учетом </w:t>
            </w:r>
            <w:proofErr w:type="gramStart"/>
            <w:r w:rsidRPr="00755CF5">
              <w:rPr>
                <w:rFonts w:ascii="Times New Roman" w:hAnsi="Times New Roman"/>
                <w:color w:val="000000"/>
              </w:rPr>
              <w:t xml:space="preserve">специфики деятельности подразделений </w:t>
            </w:r>
            <w:r w:rsidRPr="00DA0607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7E3D7F">
              <w:rPr>
                <w:rFonts w:ascii="Times New Roman" w:hAnsi="Times New Roman"/>
                <w:color w:val="000000"/>
              </w:rPr>
              <w:t>Октябрьского муниципального образования</w:t>
            </w:r>
            <w:proofErr w:type="gramEnd"/>
            <w:r w:rsidR="007E3D7F">
              <w:rPr>
                <w:rFonts w:ascii="Times New Roman" w:hAnsi="Times New Roman"/>
                <w:color w:val="000000"/>
              </w:rPr>
              <w:t xml:space="preserve"> </w:t>
            </w:r>
            <w:r w:rsidRPr="00DA0607">
              <w:rPr>
                <w:rFonts w:ascii="Times New Roman" w:hAnsi="Times New Roman"/>
                <w:color w:val="000000"/>
              </w:rPr>
              <w:t>Лысогорского муниципального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244109" w:rsidP="006548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5CF5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9" w:rsidRPr="00755CF5" w:rsidRDefault="007E3D7F" w:rsidP="000D24C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Октябрьского МО</w:t>
            </w:r>
          </w:p>
        </w:tc>
      </w:tr>
    </w:tbl>
    <w:p w:rsidR="00DA0607" w:rsidRDefault="00DA0607" w:rsidP="00DA0607">
      <w:pPr>
        <w:jc w:val="left"/>
        <w:rPr>
          <w:rFonts w:ascii="Times New Roman" w:hAnsi="Times New Roman"/>
          <w:color w:val="000000"/>
        </w:rPr>
      </w:pPr>
    </w:p>
    <w:p w:rsidR="00F16D74" w:rsidRDefault="00F16D74" w:rsidP="00DA0607">
      <w:pPr>
        <w:jc w:val="left"/>
        <w:rPr>
          <w:rFonts w:ascii="Times New Roman" w:hAnsi="Times New Roman"/>
          <w:color w:val="000000"/>
        </w:rPr>
      </w:pPr>
    </w:p>
    <w:p w:rsidR="007E3D7F" w:rsidRDefault="007E3D7F" w:rsidP="00DA0607">
      <w:pPr>
        <w:jc w:val="left"/>
        <w:rPr>
          <w:rFonts w:ascii="Times New Roman" w:hAnsi="Times New Roman"/>
          <w:color w:val="000000"/>
        </w:rPr>
      </w:pPr>
    </w:p>
    <w:p w:rsidR="007E3D7F" w:rsidRDefault="007E3D7F" w:rsidP="00DA0607">
      <w:pPr>
        <w:jc w:val="left"/>
        <w:rPr>
          <w:rFonts w:ascii="Times New Roman" w:hAnsi="Times New Roman"/>
          <w:color w:val="000000"/>
        </w:rPr>
      </w:pPr>
    </w:p>
    <w:p w:rsidR="007E3D7F" w:rsidRPr="00755CF5" w:rsidRDefault="007E3D7F" w:rsidP="00DA0607">
      <w:pPr>
        <w:jc w:val="lef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16D74" w:rsidRPr="0012200A" w:rsidTr="00F725A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6D74" w:rsidRPr="0012200A" w:rsidRDefault="00F16D74" w:rsidP="007E3D7F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0A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  <w:r w:rsidR="007E3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Октябрьского</w:t>
            </w:r>
            <w:r w:rsidRPr="0012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7E3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6D74" w:rsidRPr="0012200A" w:rsidRDefault="007E3D7F" w:rsidP="00F725A1">
            <w:pPr>
              <w:pStyle w:val="aff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О.Н.Одинцова</w:t>
            </w:r>
          </w:p>
        </w:tc>
      </w:tr>
    </w:tbl>
    <w:p w:rsidR="0071325F" w:rsidRPr="00EE6A21" w:rsidRDefault="0071325F" w:rsidP="00DA06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1325F" w:rsidRPr="00EE6A21" w:rsidSect="001C090E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46B6"/>
    <w:rsid w:val="000020A3"/>
    <w:rsid w:val="00036986"/>
    <w:rsid w:val="00037D07"/>
    <w:rsid w:val="000553EC"/>
    <w:rsid w:val="00057C9C"/>
    <w:rsid w:val="000713C6"/>
    <w:rsid w:val="00085BE3"/>
    <w:rsid w:val="000C7810"/>
    <w:rsid w:val="000D24C5"/>
    <w:rsid w:val="001007FF"/>
    <w:rsid w:val="0012200A"/>
    <w:rsid w:val="00140118"/>
    <w:rsid w:val="00145072"/>
    <w:rsid w:val="00157BE9"/>
    <w:rsid w:val="00182408"/>
    <w:rsid w:val="00195910"/>
    <w:rsid w:val="001C090E"/>
    <w:rsid w:val="001D0DBD"/>
    <w:rsid w:val="001F717D"/>
    <w:rsid w:val="00244109"/>
    <w:rsid w:val="00247F45"/>
    <w:rsid w:val="00256F9F"/>
    <w:rsid w:val="00283B0B"/>
    <w:rsid w:val="002A71D7"/>
    <w:rsid w:val="002B2242"/>
    <w:rsid w:val="002C3DD1"/>
    <w:rsid w:val="002D28BC"/>
    <w:rsid w:val="0030042D"/>
    <w:rsid w:val="00306B4C"/>
    <w:rsid w:val="00317CD6"/>
    <w:rsid w:val="00326A6F"/>
    <w:rsid w:val="003528CA"/>
    <w:rsid w:val="00357C97"/>
    <w:rsid w:val="0036253F"/>
    <w:rsid w:val="003646B6"/>
    <w:rsid w:val="0039033E"/>
    <w:rsid w:val="00395E72"/>
    <w:rsid w:val="003A704C"/>
    <w:rsid w:val="003A7691"/>
    <w:rsid w:val="003D622D"/>
    <w:rsid w:val="003E78FC"/>
    <w:rsid w:val="003F28EE"/>
    <w:rsid w:val="0040208C"/>
    <w:rsid w:val="004723CC"/>
    <w:rsid w:val="00487A0F"/>
    <w:rsid w:val="004B3F73"/>
    <w:rsid w:val="004B44C2"/>
    <w:rsid w:val="004B470D"/>
    <w:rsid w:val="004D70F3"/>
    <w:rsid w:val="004E4A5D"/>
    <w:rsid w:val="004E60F2"/>
    <w:rsid w:val="00512E4C"/>
    <w:rsid w:val="00523657"/>
    <w:rsid w:val="00533666"/>
    <w:rsid w:val="00541437"/>
    <w:rsid w:val="0055617E"/>
    <w:rsid w:val="005B49DD"/>
    <w:rsid w:val="005F3409"/>
    <w:rsid w:val="006076F3"/>
    <w:rsid w:val="00611F39"/>
    <w:rsid w:val="00624B95"/>
    <w:rsid w:val="00633FCF"/>
    <w:rsid w:val="00637A83"/>
    <w:rsid w:val="006504B8"/>
    <w:rsid w:val="006548D7"/>
    <w:rsid w:val="00675EF1"/>
    <w:rsid w:val="006B7628"/>
    <w:rsid w:val="006C13A1"/>
    <w:rsid w:val="006F3F17"/>
    <w:rsid w:val="00703704"/>
    <w:rsid w:val="0071325F"/>
    <w:rsid w:val="007133ED"/>
    <w:rsid w:val="007229AD"/>
    <w:rsid w:val="00755EA3"/>
    <w:rsid w:val="007629D6"/>
    <w:rsid w:val="00787109"/>
    <w:rsid w:val="00796F1D"/>
    <w:rsid w:val="007C56AA"/>
    <w:rsid w:val="007D65D8"/>
    <w:rsid w:val="007E3D7F"/>
    <w:rsid w:val="00811AE2"/>
    <w:rsid w:val="00811B50"/>
    <w:rsid w:val="008351A8"/>
    <w:rsid w:val="0086074D"/>
    <w:rsid w:val="00887001"/>
    <w:rsid w:val="008A1B3C"/>
    <w:rsid w:val="008A7EA2"/>
    <w:rsid w:val="008B0D0E"/>
    <w:rsid w:val="008C4B00"/>
    <w:rsid w:val="008D613C"/>
    <w:rsid w:val="008E1D57"/>
    <w:rsid w:val="009162F7"/>
    <w:rsid w:val="00926B3B"/>
    <w:rsid w:val="0095298C"/>
    <w:rsid w:val="009750C6"/>
    <w:rsid w:val="00987BC7"/>
    <w:rsid w:val="00992ECA"/>
    <w:rsid w:val="009C694E"/>
    <w:rsid w:val="009E0E81"/>
    <w:rsid w:val="009E6E30"/>
    <w:rsid w:val="009E6F41"/>
    <w:rsid w:val="009F4569"/>
    <w:rsid w:val="00A36B66"/>
    <w:rsid w:val="00A46534"/>
    <w:rsid w:val="00A6266F"/>
    <w:rsid w:val="00A66438"/>
    <w:rsid w:val="00A805EF"/>
    <w:rsid w:val="00A91CEB"/>
    <w:rsid w:val="00AA1700"/>
    <w:rsid w:val="00AB0B35"/>
    <w:rsid w:val="00AD59C0"/>
    <w:rsid w:val="00AF175A"/>
    <w:rsid w:val="00B0620D"/>
    <w:rsid w:val="00B40A97"/>
    <w:rsid w:val="00B45218"/>
    <w:rsid w:val="00B73067"/>
    <w:rsid w:val="00BC283C"/>
    <w:rsid w:val="00BC3B04"/>
    <w:rsid w:val="00BD03EC"/>
    <w:rsid w:val="00BE4016"/>
    <w:rsid w:val="00C223E9"/>
    <w:rsid w:val="00C327AA"/>
    <w:rsid w:val="00C41C11"/>
    <w:rsid w:val="00C73F4A"/>
    <w:rsid w:val="00C84C09"/>
    <w:rsid w:val="00CA1C4C"/>
    <w:rsid w:val="00CA3527"/>
    <w:rsid w:val="00CB44D0"/>
    <w:rsid w:val="00CC3307"/>
    <w:rsid w:val="00CD0618"/>
    <w:rsid w:val="00CE279A"/>
    <w:rsid w:val="00D06CB4"/>
    <w:rsid w:val="00D424BD"/>
    <w:rsid w:val="00D44D12"/>
    <w:rsid w:val="00D505D7"/>
    <w:rsid w:val="00D56F56"/>
    <w:rsid w:val="00D866B0"/>
    <w:rsid w:val="00D93BC5"/>
    <w:rsid w:val="00D958DA"/>
    <w:rsid w:val="00DA0607"/>
    <w:rsid w:val="00DB390D"/>
    <w:rsid w:val="00DE1489"/>
    <w:rsid w:val="00DF2163"/>
    <w:rsid w:val="00DF2BEA"/>
    <w:rsid w:val="00E00410"/>
    <w:rsid w:val="00E03A05"/>
    <w:rsid w:val="00E14483"/>
    <w:rsid w:val="00E15C82"/>
    <w:rsid w:val="00E243F0"/>
    <w:rsid w:val="00E358F6"/>
    <w:rsid w:val="00E42193"/>
    <w:rsid w:val="00E71B48"/>
    <w:rsid w:val="00E9337E"/>
    <w:rsid w:val="00EA2BD0"/>
    <w:rsid w:val="00EA6225"/>
    <w:rsid w:val="00EB1F3E"/>
    <w:rsid w:val="00EB2290"/>
    <w:rsid w:val="00EB365A"/>
    <w:rsid w:val="00EE6A21"/>
    <w:rsid w:val="00EF4DCD"/>
    <w:rsid w:val="00F16D74"/>
    <w:rsid w:val="00F23875"/>
    <w:rsid w:val="00FA3297"/>
    <w:rsid w:val="00FD37CA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4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414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14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14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1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14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14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143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143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143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41437"/>
    <w:rPr>
      <w:u w:val="single"/>
    </w:rPr>
  </w:style>
  <w:style w:type="paragraph" w:customStyle="1" w:styleId="a6">
    <w:name w:val="Внимание"/>
    <w:basedOn w:val="a"/>
    <w:next w:val="a"/>
    <w:uiPriority w:val="99"/>
    <w:rsid w:val="005414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41437"/>
  </w:style>
  <w:style w:type="paragraph" w:customStyle="1" w:styleId="a8">
    <w:name w:val="Внимание: недобросовестность!"/>
    <w:basedOn w:val="a6"/>
    <w:next w:val="a"/>
    <w:uiPriority w:val="99"/>
    <w:rsid w:val="00541437"/>
  </w:style>
  <w:style w:type="character" w:customStyle="1" w:styleId="a9">
    <w:name w:val="Выделение для Базового Поиска"/>
    <w:basedOn w:val="a3"/>
    <w:uiPriority w:val="99"/>
    <w:rsid w:val="0054143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4143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4143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4143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4143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4143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4143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4143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4143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4143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4143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4143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4143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4143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4143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4143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4143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414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4143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4143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4143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4143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4143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4143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41437"/>
  </w:style>
  <w:style w:type="paragraph" w:customStyle="1" w:styleId="aff2">
    <w:name w:val="Моноширинный"/>
    <w:basedOn w:val="a"/>
    <w:next w:val="a"/>
    <w:uiPriority w:val="99"/>
    <w:rsid w:val="0054143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41437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41437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4143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4143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4143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41437"/>
    <w:pPr>
      <w:ind w:left="140"/>
    </w:pPr>
  </w:style>
  <w:style w:type="character" w:customStyle="1" w:styleId="aff9">
    <w:name w:val="Опечатки"/>
    <w:uiPriority w:val="99"/>
    <w:rsid w:val="0054143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4143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4143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4143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41437"/>
  </w:style>
  <w:style w:type="paragraph" w:customStyle="1" w:styleId="affe">
    <w:name w:val="Постоянная часть"/>
    <w:basedOn w:val="ac"/>
    <w:next w:val="a"/>
    <w:uiPriority w:val="99"/>
    <w:rsid w:val="0054143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4143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41437"/>
  </w:style>
  <w:style w:type="paragraph" w:customStyle="1" w:styleId="afff1">
    <w:name w:val="Примечание."/>
    <w:basedOn w:val="a6"/>
    <w:next w:val="a"/>
    <w:uiPriority w:val="99"/>
    <w:rsid w:val="00541437"/>
  </w:style>
  <w:style w:type="character" w:customStyle="1" w:styleId="afff2">
    <w:name w:val="Продолжение ссылки"/>
    <w:basedOn w:val="a4"/>
    <w:uiPriority w:val="99"/>
    <w:rsid w:val="00541437"/>
  </w:style>
  <w:style w:type="paragraph" w:customStyle="1" w:styleId="afff3">
    <w:name w:val="Словарная статья"/>
    <w:basedOn w:val="a"/>
    <w:next w:val="a"/>
    <w:uiPriority w:val="99"/>
    <w:rsid w:val="0054143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41437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4143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4143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41437"/>
  </w:style>
  <w:style w:type="paragraph" w:customStyle="1" w:styleId="afff8">
    <w:name w:val="Текст в таблице"/>
    <w:basedOn w:val="aff6"/>
    <w:next w:val="a"/>
    <w:uiPriority w:val="99"/>
    <w:rsid w:val="0054143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4143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4143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41437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414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4143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1437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5F340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F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4772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504" TargetMode="External"/><Relationship Id="rId5" Type="http://schemas.openxmlformats.org/officeDocument/2006/relationships/hyperlink" Target="garantF1://12064203.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BD37-AA9B-4F8D-876E-E2C5CDB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7</cp:revision>
  <cp:lastPrinted>2016-06-14T12:05:00Z</cp:lastPrinted>
  <dcterms:created xsi:type="dcterms:W3CDTF">2016-06-01T12:30:00Z</dcterms:created>
  <dcterms:modified xsi:type="dcterms:W3CDTF">2016-06-14T12:07:00Z</dcterms:modified>
</cp:coreProperties>
</file>