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9D" w:rsidRPr="004B788C" w:rsidRDefault="00DC129D" w:rsidP="00DC12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4B788C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протокол </w:t>
      </w:r>
    </w:p>
    <w:p w:rsidR="00DC129D" w:rsidRPr="004B788C" w:rsidRDefault="00DC129D" w:rsidP="00DC12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B788C">
        <w:rPr>
          <w:rFonts w:ascii="Times New Roman" w:eastAsia="Times New Roman" w:hAnsi="Times New Roman"/>
          <w:b/>
          <w:sz w:val="24"/>
          <w:szCs w:val="20"/>
          <w:lang w:eastAsia="ru-RU"/>
        </w:rPr>
        <w:t>о результатах аукциона</w:t>
      </w:r>
    </w:p>
    <w:p w:rsidR="00DC129D" w:rsidRPr="004B788C" w:rsidRDefault="00DC129D" w:rsidP="00DC12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 w:rsidRPr="004B78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>08</w:t>
      </w:r>
      <w:r w:rsidRPr="004B78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2021</w:t>
      </w:r>
      <w:r w:rsidRPr="004B788C">
        <w:rPr>
          <w:rFonts w:ascii="Times New Roman" w:hAnsi="Times New Roman"/>
          <w:sz w:val="24"/>
          <w:szCs w:val="24"/>
        </w:rPr>
        <w:t xml:space="preserve"> года</w:t>
      </w:r>
    </w:p>
    <w:p w:rsidR="00DC129D" w:rsidRPr="004B788C" w:rsidRDefault="00DC129D" w:rsidP="00DC12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29D" w:rsidRPr="004B788C" w:rsidRDefault="00DC129D" w:rsidP="00DC129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hAnsi="Times New Roman"/>
          <w:sz w:val="28"/>
          <w:szCs w:val="28"/>
        </w:rPr>
        <w:t>Заказчик: Администрация</w:t>
      </w:r>
      <w:r>
        <w:rPr>
          <w:rFonts w:ascii="Times New Roman" w:hAnsi="Times New Roman"/>
          <w:sz w:val="28"/>
          <w:szCs w:val="28"/>
        </w:rPr>
        <w:t xml:space="preserve"> Октябрьского муниципального образования</w:t>
      </w:r>
      <w:r w:rsidRPr="004B7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88C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4B788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129D" w:rsidRPr="004B788C" w:rsidRDefault="00DC129D" w:rsidP="00DC12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29D" w:rsidRPr="00DD2AA0" w:rsidRDefault="00DC129D" w:rsidP="00DC129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DD2AA0">
        <w:rPr>
          <w:rFonts w:ascii="Times New Roman" w:hAnsi="Times New Roman"/>
          <w:sz w:val="28"/>
          <w:szCs w:val="28"/>
        </w:rPr>
        <w:t xml:space="preserve">Наименование предмета аукциона: </w:t>
      </w:r>
      <w:r>
        <w:rPr>
          <w:rFonts w:ascii="Times New Roman" w:hAnsi="Times New Roman"/>
          <w:bCs/>
          <w:sz w:val="28"/>
          <w:szCs w:val="24"/>
        </w:rPr>
        <w:t>открытый</w:t>
      </w:r>
      <w:r w:rsidRPr="00DD2AA0">
        <w:rPr>
          <w:rFonts w:ascii="Times New Roman" w:hAnsi="Times New Roman"/>
          <w:bCs/>
          <w:sz w:val="28"/>
          <w:szCs w:val="24"/>
        </w:rPr>
        <w:t xml:space="preserve"> аукцион</w:t>
      </w:r>
      <w:r w:rsidRPr="00DD2AA0">
        <w:rPr>
          <w:rFonts w:ascii="Times New Roman" w:hAnsi="Times New Roman"/>
          <w:color w:val="000000"/>
          <w:sz w:val="28"/>
          <w:szCs w:val="28"/>
        </w:rPr>
        <w:t xml:space="preserve"> в электронной форме</w:t>
      </w:r>
      <w:r w:rsidRPr="00DD2AA0">
        <w:rPr>
          <w:rFonts w:ascii="Times New Roman" w:hAnsi="Times New Roman"/>
          <w:bCs/>
          <w:sz w:val="28"/>
          <w:szCs w:val="24"/>
        </w:rPr>
        <w:t xml:space="preserve"> </w:t>
      </w:r>
      <w:r w:rsidRPr="00DD2AA0">
        <w:rPr>
          <w:rFonts w:ascii="Times New Roman" w:hAnsi="Times New Roman"/>
          <w:sz w:val="28"/>
          <w:szCs w:val="24"/>
        </w:rPr>
        <w:t>по составу участников и по форме подачи предложения о цене, по продаже муниципального имущества</w:t>
      </w:r>
      <w:r>
        <w:rPr>
          <w:rFonts w:ascii="Times New Roman" w:hAnsi="Times New Roman"/>
          <w:sz w:val="28"/>
          <w:szCs w:val="24"/>
        </w:rPr>
        <w:t xml:space="preserve"> Октябрьского муниципального образования </w:t>
      </w:r>
      <w:r w:rsidRPr="00DD2AA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D2AA0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DD2AA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129D" w:rsidRPr="004B788C" w:rsidRDefault="00DC129D" w:rsidP="00DC12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>3. Аукцион проведен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2021 года.</w:t>
      </w:r>
      <w:r w:rsidRPr="00DD2AA0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hyperlink r:id="rId6" w:history="1">
        <w:r w:rsidRPr="00DD2AA0">
          <w:rPr>
            <w:rStyle w:val="a5"/>
            <w:rFonts w:ascii="Times New Roman" w:hAnsi="Times New Roman"/>
            <w:sz w:val="28"/>
            <w:szCs w:val="28"/>
          </w:rPr>
          <w:t>https://utp.sberbank-ast.ru/</w:t>
        </w:r>
      </w:hyperlink>
    </w:p>
    <w:p w:rsidR="00DC129D" w:rsidRPr="00DD2AA0" w:rsidRDefault="00DC129D" w:rsidP="00DC129D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>Начало 10 часов 00 минут (здесь и далее время московское).</w:t>
      </w:r>
    </w:p>
    <w:p w:rsidR="00DC129D" w:rsidRPr="004B788C" w:rsidRDefault="00DC129D" w:rsidP="00DC129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10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C129D" w:rsidRPr="004B788C" w:rsidRDefault="00DC129D" w:rsidP="00DC129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29D" w:rsidRPr="004B788C" w:rsidRDefault="00DC129D" w:rsidP="00DC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Согласно протоколу о признании претендентов участниками аукциона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10:00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зарегистрированы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на участие в аукционе. </w:t>
      </w:r>
    </w:p>
    <w:p w:rsidR="00DC129D" w:rsidRPr="004B788C" w:rsidRDefault="00DC129D" w:rsidP="00DC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Pr="004B78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7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зарегистрировала следующих участников аукциона (участников, подавших заявки в отношении такого лота) или их представителей.</w:t>
      </w:r>
    </w:p>
    <w:p w:rsidR="00DC129D" w:rsidRPr="004B788C" w:rsidRDefault="00DC129D" w:rsidP="00DC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72"/>
        <w:gridCol w:w="3386"/>
        <w:gridCol w:w="947"/>
      </w:tblGrid>
      <w:tr w:rsidR="00DC129D" w:rsidRPr="00DC129D" w:rsidTr="00557560">
        <w:trPr>
          <w:trHeight w:val="13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 xml:space="preserve">№ </w:t>
            </w:r>
            <w:proofErr w:type="gramStart"/>
            <w:r w:rsidRPr="00DC129D">
              <w:rPr>
                <w:rFonts w:ascii="Times New Roman" w:hAnsi="Times New Roman"/>
              </w:rPr>
              <w:t>п</w:t>
            </w:r>
            <w:proofErr w:type="gramEnd"/>
            <w:r w:rsidRPr="00DC129D">
              <w:rPr>
                <w:rFonts w:ascii="Times New Roman" w:hAnsi="Times New Roman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Наименование с указанием организационно-правовой формы (для юридического лица), фамилия, имя, отчество (для физического лица)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№ лота</w:t>
            </w:r>
          </w:p>
        </w:tc>
      </w:tr>
      <w:tr w:rsidR="00DC129D" w:rsidRPr="00DC129D" w:rsidTr="00557560">
        <w:trPr>
          <w:trHeight w:val="6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Сигайло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C129D">
              <w:rPr>
                <w:rFonts w:ascii="Times New Roman" w:hAnsi="Times New Roman"/>
              </w:rPr>
              <w:t xml:space="preserve">Саратовская область,  </w:t>
            </w:r>
            <w:proofErr w:type="spellStart"/>
            <w:r w:rsidRPr="00DC129D">
              <w:rPr>
                <w:rFonts w:ascii="Times New Roman" w:hAnsi="Times New Roman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</w:rPr>
              <w:t xml:space="preserve"> р-н, п. Октябрьский, ул. Солнечная,  д.1, кв.1.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2</w:t>
            </w:r>
          </w:p>
        </w:tc>
      </w:tr>
      <w:tr w:rsidR="00DC129D" w:rsidRPr="00DC129D" w:rsidTr="00557560">
        <w:trPr>
          <w:trHeight w:val="96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Тамразян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Армине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Леваевна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C129D">
              <w:rPr>
                <w:rFonts w:ascii="Times New Roman" w:hAnsi="Times New Roman"/>
              </w:rPr>
              <w:t xml:space="preserve">Саратовская область,  </w:t>
            </w:r>
            <w:proofErr w:type="spellStart"/>
            <w:r w:rsidRPr="00DC129D">
              <w:rPr>
                <w:rFonts w:ascii="Times New Roman" w:hAnsi="Times New Roman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</w:rPr>
              <w:t xml:space="preserve"> р-н, п. Октябрьский, ул. Парковая, д.11, кв.1.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2</w:t>
            </w:r>
          </w:p>
        </w:tc>
      </w:tr>
    </w:tbl>
    <w:p w:rsidR="00DC129D" w:rsidRPr="004B788C" w:rsidRDefault="00DC129D" w:rsidP="00DC129D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4B7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B788C">
        <w:rPr>
          <w:rFonts w:ascii="Times New Roman" w:hAnsi="Times New Roman"/>
          <w:sz w:val="28"/>
          <w:szCs w:val="28"/>
        </w:rPr>
        <w:t>.  В соответствии с извещением о проведен</w:t>
      </w:r>
      <w:proofErr w:type="gramStart"/>
      <w:r w:rsidRPr="004B788C">
        <w:rPr>
          <w:rFonts w:ascii="Times New Roman" w:hAnsi="Times New Roman"/>
          <w:sz w:val="28"/>
          <w:szCs w:val="28"/>
        </w:rPr>
        <w:t>ии ау</w:t>
      </w:r>
      <w:proofErr w:type="gramEnd"/>
      <w:r w:rsidRPr="004B788C">
        <w:rPr>
          <w:rFonts w:ascii="Times New Roman" w:hAnsi="Times New Roman"/>
          <w:sz w:val="28"/>
          <w:szCs w:val="28"/>
        </w:rPr>
        <w:t xml:space="preserve">кциона начальная (минимальная) цена на предоставляемое в собственность муниципальное имущество на право заключения договора купли-продажи приведена ниже: </w:t>
      </w:r>
    </w:p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3118"/>
        <w:gridCol w:w="1701"/>
      </w:tblGrid>
      <w:tr w:rsidR="00DC129D" w:rsidRPr="004B788C" w:rsidTr="00557560">
        <w:trPr>
          <w:trHeight w:val="534"/>
        </w:trPr>
        <w:tc>
          <w:tcPr>
            <w:tcW w:w="817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 w:firstLine="10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 w:firstLine="10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цена, руб.</w:t>
            </w:r>
          </w:p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НДС</w:t>
            </w:r>
          </w:p>
        </w:tc>
      </w:tr>
      <w:tr w:rsidR="00DC129D" w:rsidRPr="004B788C" w:rsidTr="00557560">
        <w:trPr>
          <w:trHeight w:val="598"/>
        </w:trPr>
        <w:tc>
          <w:tcPr>
            <w:tcW w:w="817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 w:firstLine="10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1Лот № 2</w:t>
            </w:r>
          </w:p>
        </w:tc>
        <w:tc>
          <w:tcPr>
            <w:tcW w:w="4111" w:type="dxa"/>
          </w:tcPr>
          <w:p w:rsidR="00DC129D" w:rsidRPr="00DC129D" w:rsidRDefault="00DC129D" w:rsidP="00DC129D">
            <w:pPr>
              <w:spacing w:after="0"/>
              <w:rPr>
                <w:rFonts w:ascii="Times New Roman" w:hAnsi="Times New Roman"/>
                <w:sz w:val="28"/>
                <w:szCs w:val="18"/>
              </w:rPr>
            </w:pPr>
            <w:r w:rsidRPr="00DC129D">
              <w:rPr>
                <w:rFonts w:ascii="Times New Roman" w:hAnsi="Times New Roman"/>
                <w:sz w:val="28"/>
                <w:szCs w:val="18"/>
              </w:rPr>
              <w:t xml:space="preserve">Земельный участок с расположенным  на нем нежилым зданием, </w:t>
            </w:r>
            <w:r w:rsidRPr="00DC129D">
              <w:rPr>
                <w:rFonts w:ascii="Times New Roman" w:hAnsi="Times New Roman"/>
                <w:sz w:val="28"/>
                <w:szCs w:val="18"/>
              </w:rPr>
              <w:lastRenderedPageBreak/>
              <w:t>расположенный по адресу</w:t>
            </w:r>
          </w:p>
          <w:p w:rsidR="00DC129D" w:rsidRPr="00DC129D" w:rsidRDefault="00DC129D" w:rsidP="00DC129D">
            <w:pPr>
              <w:spacing w:after="0"/>
              <w:rPr>
                <w:rFonts w:ascii="Times New Roman" w:hAnsi="Times New Roman"/>
                <w:sz w:val="28"/>
                <w:szCs w:val="18"/>
              </w:rPr>
            </w:pPr>
            <w:r w:rsidRPr="00DC129D">
              <w:rPr>
                <w:rFonts w:ascii="Times New Roman" w:hAnsi="Times New Roman"/>
                <w:sz w:val="28"/>
                <w:szCs w:val="18"/>
              </w:rPr>
              <w:t xml:space="preserve">Саратовская область, </w:t>
            </w:r>
          </w:p>
          <w:p w:rsidR="00DC129D" w:rsidRDefault="00DC129D" w:rsidP="00DC129D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18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  <w:sz w:val="28"/>
                <w:szCs w:val="18"/>
              </w:rPr>
              <w:t xml:space="preserve"> район, </w:t>
            </w:r>
            <w:r w:rsidRPr="00DC129D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п. Октябрьский,  ул. </w:t>
            </w:r>
            <w:proofErr w:type="gramStart"/>
            <w:r w:rsidRPr="00DC129D">
              <w:rPr>
                <w:rFonts w:ascii="Times New Roman" w:hAnsi="Times New Roman"/>
                <w:color w:val="000000"/>
                <w:sz w:val="28"/>
                <w:szCs w:val="18"/>
              </w:rPr>
              <w:t>Зелёная</w:t>
            </w:r>
            <w:proofErr w:type="gramEnd"/>
          </w:p>
          <w:p w:rsidR="00DC129D" w:rsidRPr="00325D87" w:rsidRDefault="00DC129D" w:rsidP="00557560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C129D" w:rsidRPr="00DC129D" w:rsidRDefault="00DC129D" w:rsidP="00DC129D">
            <w:pPr>
              <w:spacing w:after="0"/>
              <w:rPr>
                <w:rFonts w:ascii="Times New Roman" w:hAnsi="Times New Roman"/>
                <w:sz w:val="28"/>
                <w:szCs w:val="18"/>
              </w:rPr>
            </w:pPr>
            <w:r w:rsidRPr="00DC129D">
              <w:rPr>
                <w:rFonts w:ascii="Times New Roman" w:hAnsi="Times New Roman"/>
                <w:sz w:val="28"/>
                <w:szCs w:val="18"/>
              </w:rPr>
              <w:lastRenderedPageBreak/>
              <w:t xml:space="preserve">Саратовская область, </w:t>
            </w:r>
          </w:p>
          <w:p w:rsidR="00DC129D" w:rsidRDefault="00DC129D" w:rsidP="00DC129D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18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  <w:sz w:val="28"/>
                <w:szCs w:val="18"/>
              </w:rPr>
              <w:t xml:space="preserve"> район, </w:t>
            </w:r>
            <w:r w:rsidRPr="00DC129D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п. Октябрьский,  ул. </w:t>
            </w:r>
            <w:proofErr w:type="gramStart"/>
            <w:r w:rsidRPr="00DC129D">
              <w:rPr>
                <w:rFonts w:ascii="Times New Roman" w:hAnsi="Times New Roman"/>
                <w:color w:val="000000"/>
                <w:sz w:val="28"/>
                <w:szCs w:val="18"/>
              </w:rPr>
              <w:lastRenderedPageBreak/>
              <w:t>Зелёная</w:t>
            </w:r>
            <w:proofErr w:type="gramEnd"/>
          </w:p>
          <w:p w:rsidR="00DC129D" w:rsidRPr="004B788C" w:rsidRDefault="00DC129D" w:rsidP="005575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29D" w:rsidRPr="004B788C" w:rsidRDefault="00DC129D" w:rsidP="00557560">
            <w:pPr>
              <w:widowControl w:val="0"/>
              <w:autoSpaceDE w:val="0"/>
              <w:autoSpaceDN w:val="0"/>
              <w:spacing w:after="0" w:line="30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Pr="004B788C">
        <w:rPr>
          <w:rFonts w:ascii="Times New Roman" w:hAnsi="Times New Roman"/>
          <w:sz w:val="28"/>
          <w:szCs w:val="28"/>
        </w:rPr>
        <w:t xml:space="preserve">. Победителем аукциона признается лицо, предложившее наиболее высокую цену за имущество, указанное в п. </w:t>
      </w:r>
      <w:r>
        <w:rPr>
          <w:rFonts w:ascii="Times New Roman" w:hAnsi="Times New Roman"/>
          <w:sz w:val="28"/>
          <w:szCs w:val="28"/>
        </w:rPr>
        <w:t>4.2</w:t>
      </w:r>
      <w:r w:rsidRPr="004B788C">
        <w:rPr>
          <w:rFonts w:ascii="Times New Roman" w:hAnsi="Times New Roman"/>
          <w:sz w:val="28"/>
          <w:szCs w:val="28"/>
        </w:rPr>
        <w:t xml:space="preserve">. настоящего протокола. </w:t>
      </w:r>
    </w:p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88C">
        <w:rPr>
          <w:rFonts w:ascii="Times New Roman" w:hAnsi="Times New Roman"/>
          <w:sz w:val="28"/>
          <w:szCs w:val="28"/>
        </w:rPr>
        <w:t xml:space="preserve">   </w:t>
      </w:r>
    </w:p>
    <w:p w:rsidR="00DC129D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4B788C">
        <w:rPr>
          <w:rFonts w:ascii="Times New Roman" w:hAnsi="Times New Roman"/>
          <w:sz w:val="28"/>
          <w:szCs w:val="28"/>
        </w:rPr>
        <w:t>. Информация о предложенной цене за имущество: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72"/>
        <w:gridCol w:w="3386"/>
        <w:gridCol w:w="947"/>
      </w:tblGrid>
      <w:tr w:rsidR="00DC129D" w:rsidRPr="00DC129D" w:rsidTr="00557560">
        <w:trPr>
          <w:trHeight w:val="13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 xml:space="preserve">№ </w:t>
            </w:r>
            <w:proofErr w:type="gramStart"/>
            <w:r w:rsidRPr="00DC129D">
              <w:rPr>
                <w:rFonts w:ascii="Times New Roman" w:hAnsi="Times New Roman"/>
              </w:rPr>
              <w:t>п</w:t>
            </w:r>
            <w:proofErr w:type="gramEnd"/>
            <w:r w:rsidRPr="00DC129D">
              <w:rPr>
                <w:rFonts w:ascii="Times New Roman" w:hAnsi="Times New Roman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Наименование с указанием организационно-правовой формы (для юридического лица), фамилия, имя, отчество (для физического лица)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Цена, руб.</w:t>
            </w:r>
          </w:p>
        </w:tc>
      </w:tr>
      <w:tr w:rsidR="00DC129D" w:rsidRPr="00DC129D" w:rsidTr="00557560">
        <w:trPr>
          <w:trHeight w:val="6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Сигайло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C129D">
              <w:rPr>
                <w:rFonts w:ascii="Times New Roman" w:hAnsi="Times New Roman"/>
              </w:rPr>
              <w:t xml:space="preserve">Саратовская область,  </w:t>
            </w:r>
            <w:proofErr w:type="spellStart"/>
            <w:r w:rsidRPr="00DC129D">
              <w:rPr>
                <w:rFonts w:ascii="Times New Roman" w:hAnsi="Times New Roman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</w:rPr>
              <w:t xml:space="preserve"> р-н, п. Октябрьский, ул. Солнечная,  д.1, кв.1.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</w:tr>
      <w:tr w:rsidR="00DC129D" w:rsidRPr="00DC129D" w:rsidTr="00557560">
        <w:trPr>
          <w:trHeight w:val="96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 w:rsidRPr="00DC129D">
              <w:rPr>
                <w:rFonts w:ascii="Times New Roman" w:hAnsi="Times New Roman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Тамразян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Армине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Леваевна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C129D">
              <w:rPr>
                <w:rFonts w:ascii="Times New Roman" w:hAnsi="Times New Roman"/>
              </w:rPr>
              <w:t xml:space="preserve">Саратовская область,  </w:t>
            </w:r>
            <w:proofErr w:type="spellStart"/>
            <w:r w:rsidRPr="00DC129D">
              <w:rPr>
                <w:rFonts w:ascii="Times New Roman" w:hAnsi="Times New Roman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</w:rPr>
              <w:t xml:space="preserve"> р-н, п. Октябрьский, ул. Парковая, д.11, кв.1.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D" w:rsidRPr="00DC129D" w:rsidRDefault="00DC129D" w:rsidP="00557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157500</w:t>
            </w:r>
          </w:p>
        </w:tc>
      </w:tr>
    </w:tbl>
    <w:p w:rsidR="00DC129D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29D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8C">
        <w:rPr>
          <w:rFonts w:ascii="Times New Roman" w:hAnsi="Times New Roman"/>
          <w:sz w:val="28"/>
          <w:szCs w:val="28"/>
        </w:rPr>
        <w:t xml:space="preserve">  6.2. Максимальное предложение о цене (по лоту № </w:t>
      </w:r>
      <w:r>
        <w:rPr>
          <w:rFonts w:ascii="Times New Roman" w:hAnsi="Times New Roman"/>
          <w:sz w:val="28"/>
          <w:szCs w:val="28"/>
        </w:rPr>
        <w:t>1</w:t>
      </w:r>
      <w:r w:rsidRPr="004B788C">
        <w:rPr>
          <w:rFonts w:ascii="Times New Roman" w:hAnsi="Times New Roman"/>
          <w:sz w:val="28"/>
          <w:szCs w:val="28"/>
        </w:rPr>
        <w:t>) сделано лицом, признанным победителем аукциона, сведения о котором и о предложенной им цене за муниципальное имущество приведены ниже:</w:t>
      </w:r>
    </w:p>
    <w:p w:rsidR="00DC129D" w:rsidRPr="004B788C" w:rsidRDefault="00DC129D" w:rsidP="00DC1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390"/>
        <w:gridCol w:w="3298"/>
        <w:gridCol w:w="2318"/>
      </w:tblGrid>
      <w:tr w:rsidR="00DC129D" w:rsidRPr="004B788C" w:rsidTr="00557560">
        <w:trPr>
          <w:trHeight w:val="2216"/>
        </w:trPr>
        <w:tc>
          <w:tcPr>
            <w:tcW w:w="758" w:type="dxa"/>
            <w:shd w:val="clear" w:color="auto" w:fill="auto"/>
            <w:vAlign w:val="center"/>
          </w:tcPr>
          <w:p w:rsidR="00DC129D" w:rsidRPr="004B788C" w:rsidRDefault="00DC129D" w:rsidP="00557560">
            <w:pPr>
              <w:pStyle w:val="a3"/>
              <w:keepNext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8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129D" w:rsidRPr="004B788C" w:rsidRDefault="00DC129D" w:rsidP="00557560">
            <w:pPr>
              <w:pStyle w:val="a3"/>
              <w:keepNext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8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8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C129D" w:rsidRPr="004B788C" w:rsidRDefault="00DC129D" w:rsidP="00557560">
            <w:pPr>
              <w:pStyle w:val="a3"/>
              <w:keepNext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8C">
              <w:rPr>
                <w:rFonts w:ascii="Times New Roman" w:hAnsi="Times New Roman"/>
                <w:sz w:val="24"/>
                <w:szCs w:val="24"/>
              </w:rPr>
              <w:t>Наименование с указанием организац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онно-правовой формы (для юридического л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 xml:space="preserve">ца), </w:t>
            </w:r>
            <w:r w:rsidRPr="004B788C">
              <w:rPr>
                <w:rFonts w:ascii="Times New Roman" w:hAnsi="Times New Roman"/>
                <w:sz w:val="24"/>
                <w:szCs w:val="24"/>
              </w:rPr>
              <w:br/>
              <w:t>фамилия, имя, о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чество (для физического л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ца)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C129D" w:rsidRPr="004B788C" w:rsidRDefault="00DC129D" w:rsidP="00557560">
            <w:pPr>
              <w:pStyle w:val="a3"/>
              <w:keepNext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8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C129D" w:rsidRPr="004B788C" w:rsidRDefault="00DC129D" w:rsidP="00557560">
            <w:pPr>
              <w:pStyle w:val="a3"/>
              <w:keepNext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8C">
              <w:rPr>
                <w:rFonts w:ascii="Times New Roman" w:hAnsi="Times New Roman"/>
                <w:sz w:val="24"/>
                <w:szCs w:val="24"/>
              </w:rPr>
              <w:t>Цена продажи, ру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29D" w:rsidRPr="004B788C" w:rsidTr="00557560">
        <w:trPr>
          <w:trHeight w:val="501"/>
        </w:trPr>
        <w:tc>
          <w:tcPr>
            <w:tcW w:w="758" w:type="dxa"/>
            <w:shd w:val="clear" w:color="auto" w:fill="auto"/>
          </w:tcPr>
          <w:p w:rsidR="00DC129D" w:rsidRPr="004B788C" w:rsidRDefault="00DC129D" w:rsidP="00557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DC129D" w:rsidRPr="004B788C" w:rsidRDefault="00DC129D" w:rsidP="00557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Тамразян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Армине</w:t>
            </w:r>
            <w:proofErr w:type="spellEnd"/>
            <w:r w:rsidRPr="00DC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129D">
              <w:rPr>
                <w:rFonts w:ascii="Times New Roman" w:hAnsi="Times New Roman"/>
                <w:sz w:val="28"/>
                <w:szCs w:val="28"/>
              </w:rPr>
              <w:t>Леваевна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:rsidR="00DC129D" w:rsidRPr="00325D87" w:rsidRDefault="00DC129D" w:rsidP="005575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C129D">
              <w:rPr>
                <w:rFonts w:ascii="Times New Roman" w:hAnsi="Times New Roman"/>
              </w:rPr>
              <w:t xml:space="preserve">Саратовская область,  </w:t>
            </w:r>
            <w:proofErr w:type="spellStart"/>
            <w:r w:rsidRPr="00DC129D">
              <w:rPr>
                <w:rFonts w:ascii="Times New Roman" w:hAnsi="Times New Roman"/>
              </w:rPr>
              <w:t>Лысогорский</w:t>
            </w:r>
            <w:proofErr w:type="spellEnd"/>
            <w:r w:rsidRPr="00DC129D">
              <w:rPr>
                <w:rFonts w:ascii="Times New Roman" w:hAnsi="Times New Roman"/>
              </w:rPr>
              <w:t xml:space="preserve"> р-н, п. Октябрьский, ул. Парковая, д.11, кв.1.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DC129D" w:rsidRPr="004B788C" w:rsidRDefault="00DC129D" w:rsidP="0055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C129D" w:rsidRPr="004B788C" w:rsidRDefault="00DC129D" w:rsidP="00DC12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88C">
        <w:rPr>
          <w:rFonts w:ascii="Times New Roman" w:hAnsi="Times New Roman"/>
          <w:sz w:val="28"/>
          <w:szCs w:val="28"/>
        </w:rPr>
        <w:t xml:space="preserve">    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   7.Протокол аукциона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на официальном сайте </w:t>
      </w:r>
      <w:r>
        <w:rPr>
          <w:sz w:val="28"/>
          <w:szCs w:val="28"/>
        </w:rPr>
        <w:t xml:space="preserve">, </w:t>
      </w:r>
      <w:r w:rsidRPr="008D2A91">
        <w:rPr>
          <w:color w:val="000000"/>
          <w:sz w:val="28"/>
          <w:szCs w:val="28"/>
          <w:lang w:val="en-US"/>
        </w:rPr>
        <w:t>www</w:t>
      </w:r>
      <w:r w:rsidRPr="008D2A91">
        <w:rPr>
          <w:color w:val="000000"/>
          <w:sz w:val="28"/>
          <w:szCs w:val="28"/>
        </w:rPr>
        <w:t>.</w:t>
      </w:r>
      <w:hyperlink r:id="rId7" w:tgtFrame="_blank" w:history="1">
        <w:r w:rsidRPr="008D2A91">
          <w:rPr>
            <w:rStyle w:val="a5"/>
            <w:sz w:val="28"/>
            <w:szCs w:val="28"/>
          </w:rPr>
          <w:t>oktyadmin.okis.ru</w:t>
        </w:r>
      </w:hyperlink>
      <w:r>
        <w:rPr>
          <w:sz w:val="28"/>
          <w:szCs w:val="28"/>
        </w:rPr>
        <w:t xml:space="preserve">, </w:t>
      </w:r>
      <w:r w:rsidRPr="002A3CE9">
        <w:rPr>
          <w:color w:val="000000"/>
          <w:sz w:val="28"/>
          <w:szCs w:val="28"/>
          <w:lang w:val="en-US"/>
        </w:rPr>
        <w:t>www</w:t>
      </w:r>
      <w:r w:rsidRPr="002A3CE9">
        <w:rPr>
          <w:color w:val="000000"/>
          <w:sz w:val="28"/>
          <w:szCs w:val="28"/>
        </w:rPr>
        <w:t>.</w:t>
      </w:r>
      <w:hyperlink r:id="rId8" w:tgtFrame="_blank" w:history="1">
        <w:r w:rsidRPr="001C7843">
          <w:rPr>
            <w:bCs/>
            <w:color w:val="000000"/>
            <w:sz w:val="28"/>
            <w:szCs w:val="28"/>
            <w:u w:val="single"/>
          </w:rPr>
          <w:t>torgi.gov.ru</w:t>
        </w:r>
      </w:hyperlink>
      <w:r w:rsidRPr="00B73EEC">
        <w:rPr>
          <w:color w:val="000000"/>
          <w:sz w:val="28"/>
          <w:szCs w:val="28"/>
        </w:rPr>
        <w:t xml:space="preserve"> и сайте электронной торговой площадки: </w:t>
      </w:r>
      <w:hyperlink r:id="rId9" w:history="1">
        <w:r w:rsidRPr="002A3CE9">
          <w:rPr>
            <w:rStyle w:val="a5"/>
            <w:color w:val="000000"/>
            <w:sz w:val="28"/>
            <w:szCs w:val="28"/>
          </w:rPr>
          <w:t>https://utp.sberbank-ast.ru/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DC129D" w:rsidRDefault="00DC129D" w:rsidP="00DC12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C129D" w:rsidRPr="004B788C" w:rsidRDefault="00DC129D" w:rsidP="00DC12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B788C">
        <w:rPr>
          <w:rFonts w:ascii="Times New Roman" w:eastAsia="Times New Roman" w:hAnsi="Times New Roman"/>
          <w:sz w:val="28"/>
          <w:szCs w:val="28"/>
          <w:lang w:eastAsia="ru-RU"/>
        </w:rPr>
        <w:t>8. Протокол подписан:</w:t>
      </w:r>
    </w:p>
    <w:p w:rsidR="00DC129D" w:rsidRPr="004B788C" w:rsidRDefault="00DC129D" w:rsidP="00DC129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29D" w:rsidRPr="00D26D78" w:rsidRDefault="00DC129D" w:rsidP="00DC129D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</w:rPr>
      </w:pPr>
      <w:r w:rsidRPr="00D26D78">
        <w:rPr>
          <w:rFonts w:ascii="Times New Roman" w:hAnsi="Times New Roman"/>
          <w:sz w:val="28"/>
          <w:szCs w:val="28"/>
        </w:rPr>
        <w:t xml:space="preserve">  Протокол подписан:</w:t>
      </w:r>
    </w:p>
    <w:p w:rsidR="00DC129D" w:rsidRPr="008D2A91" w:rsidRDefault="00DC129D" w:rsidP="00DC129D">
      <w:pPr>
        <w:jc w:val="both"/>
        <w:rPr>
          <w:rFonts w:ascii="Times New Roman" w:hAnsi="Times New Roman"/>
          <w:sz w:val="28"/>
          <w:szCs w:val="28"/>
        </w:rPr>
      </w:pPr>
      <w:r w:rsidRPr="008D2A91">
        <w:rPr>
          <w:rFonts w:ascii="Times New Roman" w:hAnsi="Times New Roman"/>
          <w:sz w:val="28"/>
          <w:szCs w:val="28"/>
        </w:rPr>
        <w:t>Председатель комиссии                       ________________Тишина Е.В.</w:t>
      </w:r>
    </w:p>
    <w:p w:rsidR="00DC129D" w:rsidRPr="008D2A91" w:rsidRDefault="00DC129D" w:rsidP="00DC129D">
      <w:pPr>
        <w:jc w:val="both"/>
        <w:rPr>
          <w:rFonts w:ascii="Times New Roman" w:hAnsi="Times New Roman"/>
          <w:sz w:val="28"/>
          <w:szCs w:val="28"/>
        </w:rPr>
      </w:pPr>
      <w:r w:rsidRPr="008D2A91">
        <w:rPr>
          <w:rFonts w:ascii="Times New Roman" w:hAnsi="Times New Roman"/>
          <w:sz w:val="28"/>
          <w:szCs w:val="28"/>
        </w:rPr>
        <w:lastRenderedPageBreak/>
        <w:t>Заместитель председателя комиссии     _______________Бондаренко Н. П.</w:t>
      </w:r>
    </w:p>
    <w:p w:rsidR="00DC129D" w:rsidRPr="008D2A91" w:rsidRDefault="00DC129D" w:rsidP="00DC129D">
      <w:pPr>
        <w:jc w:val="both"/>
        <w:rPr>
          <w:rFonts w:ascii="Times New Roman" w:hAnsi="Times New Roman"/>
          <w:sz w:val="28"/>
          <w:szCs w:val="28"/>
        </w:rPr>
      </w:pPr>
    </w:p>
    <w:p w:rsidR="00DC129D" w:rsidRPr="008D2A91" w:rsidRDefault="00DC129D" w:rsidP="00DC129D">
      <w:pPr>
        <w:jc w:val="both"/>
        <w:rPr>
          <w:rFonts w:ascii="Times New Roman" w:hAnsi="Times New Roman"/>
          <w:sz w:val="28"/>
          <w:szCs w:val="28"/>
        </w:rPr>
      </w:pPr>
      <w:r w:rsidRPr="008D2A91">
        <w:rPr>
          <w:rFonts w:ascii="Times New Roman" w:hAnsi="Times New Roman"/>
          <w:sz w:val="28"/>
          <w:szCs w:val="28"/>
        </w:rPr>
        <w:t>Секретарь комиссии                              ________________</w:t>
      </w:r>
      <w:proofErr w:type="spellStart"/>
      <w:r w:rsidRPr="008D2A91">
        <w:rPr>
          <w:rFonts w:ascii="Times New Roman" w:hAnsi="Times New Roman"/>
          <w:sz w:val="28"/>
          <w:szCs w:val="28"/>
        </w:rPr>
        <w:t>Яковцева</w:t>
      </w:r>
      <w:proofErr w:type="spellEnd"/>
      <w:r w:rsidRPr="008D2A91">
        <w:rPr>
          <w:rFonts w:ascii="Times New Roman" w:hAnsi="Times New Roman"/>
          <w:sz w:val="28"/>
          <w:szCs w:val="28"/>
        </w:rPr>
        <w:t xml:space="preserve"> А. П.    </w:t>
      </w:r>
    </w:p>
    <w:p w:rsidR="00DC129D" w:rsidRPr="008D2A91" w:rsidRDefault="00DC129D" w:rsidP="00DC129D">
      <w:pPr>
        <w:jc w:val="both"/>
        <w:rPr>
          <w:rFonts w:ascii="Times New Roman" w:hAnsi="Times New Roman"/>
          <w:sz w:val="28"/>
          <w:szCs w:val="28"/>
        </w:rPr>
      </w:pPr>
      <w:r w:rsidRPr="008D2A91">
        <w:rPr>
          <w:rFonts w:ascii="Times New Roman" w:hAnsi="Times New Roman"/>
          <w:sz w:val="28"/>
          <w:szCs w:val="28"/>
        </w:rPr>
        <w:t xml:space="preserve">Члены комиссии:                                  ________________ Гришин С.И. </w:t>
      </w:r>
    </w:p>
    <w:p w:rsidR="00DC129D" w:rsidRPr="004B788C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D2A91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8D2A91">
        <w:rPr>
          <w:rFonts w:ascii="Times New Roman" w:hAnsi="Times New Roman"/>
          <w:sz w:val="28"/>
          <w:szCs w:val="28"/>
        </w:rPr>
        <w:t>Надточий</w:t>
      </w:r>
      <w:proofErr w:type="spellEnd"/>
      <w:r w:rsidRPr="008D2A91">
        <w:rPr>
          <w:rFonts w:ascii="Times New Roman" w:hAnsi="Times New Roman"/>
          <w:sz w:val="28"/>
          <w:szCs w:val="28"/>
        </w:rPr>
        <w:t xml:space="preserve"> Л.А.</w:t>
      </w:r>
      <w:r w:rsidRPr="008D2A91">
        <w:rPr>
          <w:rFonts w:ascii="Times New Roman" w:hAnsi="Times New Roman"/>
          <w:sz w:val="28"/>
          <w:szCs w:val="28"/>
        </w:rPr>
        <w:tab/>
      </w:r>
      <w:r w:rsidRPr="004B788C">
        <w:rPr>
          <w:rFonts w:ascii="Times New Roman" w:hAnsi="Times New Roman"/>
          <w:sz w:val="28"/>
          <w:szCs w:val="28"/>
        </w:rPr>
        <w:t xml:space="preserve">  </w:t>
      </w:r>
    </w:p>
    <w:p w:rsidR="00DC129D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аукциона </w:t>
      </w:r>
    </w:p>
    <w:p w:rsidR="00DC129D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129D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29D">
        <w:rPr>
          <w:rFonts w:ascii="Times New Roman" w:hAnsi="Times New Roman"/>
          <w:sz w:val="28"/>
          <w:szCs w:val="28"/>
        </w:rPr>
        <w:t>Тамразян</w:t>
      </w:r>
      <w:proofErr w:type="spellEnd"/>
      <w:r w:rsidRPr="00DC12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29D">
        <w:rPr>
          <w:rFonts w:ascii="Times New Roman" w:hAnsi="Times New Roman"/>
          <w:sz w:val="28"/>
          <w:szCs w:val="28"/>
        </w:rPr>
        <w:t>Армине</w:t>
      </w:r>
      <w:proofErr w:type="spellEnd"/>
      <w:r w:rsidRPr="00DC129D">
        <w:rPr>
          <w:rFonts w:ascii="Times New Roman" w:hAnsi="Times New Roman"/>
          <w:sz w:val="28"/>
          <w:szCs w:val="28"/>
        </w:rPr>
        <w:t xml:space="preserve"> Леваевна</w:t>
      </w:r>
      <w:bookmarkStart w:id="0" w:name="_GoBack"/>
      <w:bookmarkEnd w:id="0"/>
    </w:p>
    <w:p w:rsidR="00DC129D" w:rsidRPr="004B788C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129D" w:rsidRDefault="00DC129D" w:rsidP="00DC129D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BC5032" w:rsidRDefault="00BC5032"/>
    <w:sectPr w:rsidR="00BC5032" w:rsidSect="00E611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998"/>
    <w:multiLevelType w:val="multilevel"/>
    <w:tmpl w:val="347E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D"/>
    <w:rsid w:val="00BC5032"/>
    <w:rsid w:val="00D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12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29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C129D"/>
    <w:rPr>
      <w:color w:val="0000FF"/>
      <w:u w:val="single"/>
    </w:rPr>
  </w:style>
  <w:style w:type="paragraph" w:styleId="HTML">
    <w:name w:val="HTML Preformatted"/>
    <w:basedOn w:val="a"/>
    <w:link w:val="HTML0"/>
    <w:rsid w:val="00DC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129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12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129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C129D"/>
    <w:rPr>
      <w:color w:val="0000FF"/>
      <w:u w:val="single"/>
    </w:rPr>
  </w:style>
  <w:style w:type="paragraph" w:styleId="HTML">
    <w:name w:val="HTML Preformatted"/>
    <w:basedOn w:val="a"/>
    <w:link w:val="HTML0"/>
    <w:rsid w:val="00DC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129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tyadmin.ok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2021-09-08T10:42:00Z</dcterms:created>
  <dcterms:modified xsi:type="dcterms:W3CDTF">2021-09-08T10:47:00Z</dcterms:modified>
</cp:coreProperties>
</file>