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079" w:rsidRDefault="007F2079" w:rsidP="007F2079">
      <w:pPr>
        <w:pStyle w:val="10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СОВЕТ</w:t>
      </w:r>
    </w:p>
    <w:p w:rsidR="007F2079" w:rsidRDefault="007F2079" w:rsidP="007F2079">
      <w:pPr>
        <w:pStyle w:val="10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ОКТЯБРЬСКОГО  МУНИЦИПАЛЬНОГО ОБРАЗОВАНИЯ ЛЫСОГОРСКОГО МУНИЦИПАЛЬНОГО РАЙОНА</w:t>
      </w:r>
    </w:p>
    <w:p w:rsidR="007F2079" w:rsidRDefault="007F2079" w:rsidP="007F2079">
      <w:pPr>
        <w:pStyle w:val="10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САРАТОВСКОЙ ОБЛАСТИ</w:t>
      </w:r>
    </w:p>
    <w:p w:rsidR="007F2079" w:rsidRDefault="007F2079" w:rsidP="007F2079">
      <w:pPr>
        <w:pStyle w:val="10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7F2079" w:rsidRDefault="007F2079" w:rsidP="007F2079">
      <w:pPr>
        <w:pStyle w:val="10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7F2079" w:rsidRDefault="007F2079" w:rsidP="007F2079">
      <w:pPr>
        <w:pStyle w:val="10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РЕШЕНИЕ</w:t>
      </w:r>
    </w:p>
    <w:p w:rsidR="007F2079" w:rsidRDefault="007F2079" w:rsidP="007F2079">
      <w:pPr>
        <w:pStyle w:val="10"/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7F2079" w:rsidRPr="007F2079" w:rsidRDefault="007F2079" w:rsidP="007F2079">
      <w:pPr>
        <w:pStyle w:val="10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7F2079" w:rsidRPr="007F2079" w:rsidRDefault="007F2079" w:rsidP="007F2079">
      <w:pPr>
        <w:pStyle w:val="10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7F2079">
        <w:rPr>
          <w:rFonts w:ascii="Times New Roman" w:hAnsi="Times New Roman"/>
          <w:b/>
          <w:sz w:val="28"/>
          <w:szCs w:val="28"/>
          <w:lang w:val="ru-RU" w:eastAsia="ru-RU"/>
        </w:rPr>
        <w:t xml:space="preserve">От </w:t>
      </w:r>
      <w:r w:rsidR="00CD1D65">
        <w:rPr>
          <w:rFonts w:ascii="Times New Roman" w:hAnsi="Times New Roman"/>
          <w:b/>
          <w:sz w:val="28"/>
          <w:szCs w:val="28"/>
          <w:lang w:val="ru-RU" w:eastAsia="ru-RU"/>
        </w:rPr>
        <w:t>13</w:t>
      </w:r>
      <w:r w:rsidRPr="007F2079">
        <w:rPr>
          <w:rFonts w:ascii="Times New Roman" w:hAnsi="Times New Roman"/>
          <w:b/>
          <w:sz w:val="28"/>
          <w:szCs w:val="28"/>
          <w:lang w:val="ru-RU" w:eastAsia="ru-RU"/>
        </w:rPr>
        <w:t xml:space="preserve"> декабря  2019  года             №22/58                           п. </w:t>
      </w:r>
      <w:proofErr w:type="gramStart"/>
      <w:r w:rsidRPr="007F2079">
        <w:rPr>
          <w:rFonts w:ascii="Times New Roman" w:hAnsi="Times New Roman"/>
          <w:b/>
          <w:sz w:val="28"/>
          <w:szCs w:val="28"/>
          <w:lang w:val="ru-RU" w:eastAsia="ru-RU"/>
        </w:rPr>
        <w:t>Октябрьский</w:t>
      </w:r>
      <w:proofErr w:type="gramEnd"/>
    </w:p>
    <w:p w:rsidR="007F2079" w:rsidRPr="007F2079" w:rsidRDefault="007F2079" w:rsidP="007F2079">
      <w:pPr>
        <w:pStyle w:val="10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7F2079" w:rsidRDefault="007F2079" w:rsidP="007F2079">
      <w:pPr>
        <w:pStyle w:val="10"/>
        <w:rPr>
          <w:rFonts w:ascii="Times New Roman" w:hAnsi="Times New Roman"/>
          <w:sz w:val="28"/>
          <w:szCs w:val="28"/>
          <w:lang w:val="ru-RU" w:eastAsia="ru-RU"/>
        </w:rPr>
      </w:pPr>
    </w:p>
    <w:p w:rsidR="007F2079" w:rsidRDefault="007F2079" w:rsidP="007F2079">
      <w:pPr>
        <w:pStyle w:val="10"/>
        <w:rPr>
          <w:rFonts w:ascii="Times New Roman" w:hAnsi="Times New Roman"/>
          <w:b/>
          <w:sz w:val="28"/>
          <w:szCs w:val="28"/>
          <w:lang w:val="ru-RU"/>
        </w:rPr>
      </w:pPr>
      <w:r w:rsidRPr="007F2079">
        <w:rPr>
          <w:rFonts w:ascii="Times New Roman" w:hAnsi="Times New Roman"/>
          <w:b/>
          <w:sz w:val="28"/>
          <w:szCs w:val="28"/>
          <w:lang w:val="ru-RU" w:eastAsia="ru-RU"/>
        </w:rPr>
        <w:t>Об отмене решения №21/54 от 29.11.2019 года</w:t>
      </w:r>
      <w:r w:rsidRPr="007F2079">
        <w:rPr>
          <w:b/>
          <w:bCs/>
          <w:sz w:val="28"/>
          <w:szCs w:val="28"/>
          <w:lang w:val="ru-RU"/>
        </w:rPr>
        <w:t xml:space="preserve">  </w:t>
      </w:r>
      <w:r w:rsidRPr="007F2079">
        <w:rPr>
          <w:rFonts w:ascii="Times New Roman" w:hAnsi="Times New Roman"/>
          <w:b/>
          <w:bCs/>
          <w:sz w:val="28"/>
          <w:szCs w:val="28"/>
          <w:lang w:val="ru-RU"/>
        </w:rPr>
        <w:t xml:space="preserve">«О полномочиях ведения реестра </w:t>
      </w:r>
      <w:r w:rsidRPr="007F2079">
        <w:rPr>
          <w:rFonts w:ascii="Times New Roman" w:hAnsi="Times New Roman"/>
          <w:b/>
          <w:sz w:val="28"/>
          <w:szCs w:val="28"/>
          <w:lang w:val="ru-RU"/>
        </w:rPr>
        <w:t xml:space="preserve">заключенных соглашений о </w:t>
      </w:r>
      <w:proofErr w:type="spellStart"/>
      <w:r w:rsidRPr="007F2079">
        <w:rPr>
          <w:rFonts w:ascii="Times New Roman" w:hAnsi="Times New Roman"/>
          <w:b/>
          <w:sz w:val="28"/>
          <w:szCs w:val="28"/>
          <w:lang w:val="ru-RU"/>
        </w:rPr>
        <w:t>муниципально-частном</w:t>
      </w:r>
      <w:proofErr w:type="spellEnd"/>
      <w:r w:rsidRPr="007F2079">
        <w:rPr>
          <w:rFonts w:ascii="Times New Roman" w:hAnsi="Times New Roman"/>
          <w:b/>
          <w:sz w:val="28"/>
          <w:szCs w:val="28"/>
          <w:lang w:val="ru-RU"/>
        </w:rPr>
        <w:t xml:space="preserve"> партнерстве </w:t>
      </w:r>
      <w:r w:rsidR="0003354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7F2079">
        <w:rPr>
          <w:rFonts w:ascii="Times New Roman" w:hAnsi="Times New Roman"/>
          <w:b/>
          <w:sz w:val="28"/>
          <w:szCs w:val="28"/>
          <w:lang w:val="ru-RU"/>
        </w:rPr>
        <w:t xml:space="preserve">в  Октябрьском муниципальном образовании  </w:t>
      </w:r>
      <w:proofErr w:type="spellStart"/>
      <w:r w:rsidRPr="007F2079">
        <w:rPr>
          <w:rFonts w:ascii="Times New Roman" w:hAnsi="Times New Roman"/>
          <w:b/>
          <w:sz w:val="28"/>
          <w:szCs w:val="28"/>
          <w:lang w:val="ru-RU"/>
        </w:rPr>
        <w:t>Лысогорского</w:t>
      </w:r>
      <w:proofErr w:type="spellEnd"/>
      <w:r w:rsidRPr="007F2079">
        <w:rPr>
          <w:rFonts w:ascii="Times New Roman" w:hAnsi="Times New Roman"/>
          <w:b/>
          <w:sz w:val="28"/>
          <w:szCs w:val="28"/>
          <w:lang w:val="ru-RU"/>
        </w:rPr>
        <w:t xml:space="preserve">  муниципального  района</w:t>
      </w:r>
      <w:r w:rsidR="0003354A">
        <w:rPr>
          <w:rFonts w:ascii="Times New Roman" w:hAnsi="Times New Roman"/>
          <w:b/>
          <w:sz w:val="28"/>
          <w:szCs w:val="28"/>
          <w:lang w:val="ru-RU"/>
        </w:rPr>
        <w:t>.</w:t>
      </w:r>
      <w:r w:rsidR="006B367D">
        <w:rPr>
          <w:rFonts w:ascii="Times New Roman" w:hAnsi="Times New Roman"/>
          <w:b/>
          <w:sz w:val="28"/>
          <w:szCs w:val="28"/>
          <w:lang w:val="ru-RU"/>
        </w:rPr>
        <w:t>»</w:t>
      </w:r>
    </w:p>
    <w:p w:rsidR="0003354A" w:rsidRDefault="0003354A" w:rsidP="007F2079">
      <w:pPr>
        <w:pStyle w:val="10"/>
        <w:rPr>
          <w:rFonts w:ascii="Times New Roman" w:hAnsi="Times New Roman"/>
          <w:b/>
          <w:sz w:val="28"/>
          <w:szCs w:val="28"/>
          <w:lang w:val="ru-RU"/>
        </w:rPr>
      </w:pPr>
    </w:p>
    <w:p w:rsidR="0003354A" w:rsidRDefault="0003354A" w:rsidP="007F2079">
      <w:pPr>
        <w:pStyle w:val="10"/>
        <w:rPr>
          <w:rFonts w:ascii="Times New Roman" w:hAnsi="Times New Roman"/>
          <w:b/>
          <w:sz w:val="28"/>
          <w:szCs w:val="28"/>
          <w:lang w:val="ru-RU"/>
        </w:rPr>
      </w:pPr>
    </w:p>
    <w:p w:rsidR="007F2079" w:rsidRDefault="0003354A" w:rsidP="0003354A">
      <w:pPr>
        <w:pStyle w:val="1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</w:t>
      </w:r>
      <w:r w:rsidR="00E8385E">
        <w:rPr>
          <w:rFonts w:ascii="Times New Roman" w:hAnsi="Times New Roman"/>
          <w:sz w:val="28"/>
          <w:szCs w:val="28"/>
          <w:lang w:val="ru-RU"/>
        </w:rPr>
        <w:t>Руководствуясь</w:t>
      </w:r>
      <w:r>
        <w:rPr>
          <w:rFonts w:ascii="Times New Roman" w:hAnsi="Times New Roman"/>
          <w:sz w:val="28"/>
          <w:szCs w:val="28"/>
          <w:lang w:val="ru-RU"/>
        </w:rPr>
        <w:t xml:space="preserve"> Уставом Октябрьского муниципального образования</w:t>
      </w:r>
      <w:r w:rsidR="00E8385E">
        <w:rPr>
          <w:rFonts w:ascii="Times New Roman" w:hAnsi="Times New Roman"/>
          <w:sz w:val="28"/>
          <w:szCs w:val="28"/>
          <w:lang w:val="ru-RU"/>
        </w:rPr>
        <w:t>, Федеральным законом от 06 октября 2003 года  №131-ФЗ «Об общих принципах организации местного самоуправления в Российской Федерации»</w:t>
      </w:r>
      <w:r w:rsidR="008134E4">
        <w:rPr>
          <w:rFonts w:ascii="Times New Roman" w:hAnsi="Times New Roman"/>
          <w:sz w:val="28"/>
          <w:szCs w:val="28"/>
          <w:lang w:val="ru-RU"/>
        </w:rPr>
        <w:t xml:space="preserve">, в соответствии со статьёй 18 Федерального закона от 13.07.2015 года №224-ФЗ «О государственно- частном партнёрстве, </w:t>
      </w:r>
      <w:proofErr w:type="spellStart"/>
      <w:r w:rsidR="008134E4">
        <w:rPr>
          <w:rFonts w:ascii="Times New Roman" w:hAnsi="Times New Roman"/>
          <w:sz w:val="28"/>
          <w:szCs w:val="28"/>
          <w:lang w:val="ru-RU"/>
        </w:rPr>
        <w:t>муниципально-частном</w:t>
      </w:r>
      <w:proofErr w:type="spellEnd"/>
      <w:r w:rsidR="008134E4">
        <w:rPr>
          <w:rFonts w:ascii="Times New Roman" w:hAnsi="Times New Roman"/>
          <w:sz w:val="28"/>
          <w:szCs w:val="28"/>
          <w:lang w:val="ru-RU"/>
        </w:rPr>
        <w:t xml:space="preserve">  партнёрстве в Российской Федерации» </w:t>
      </w:r>
      <w:r>
        <w:rPr>
          <w:rFonts w:ascii="Times New Roman" w:hAnsi="Times New Roman"/>
          <w:sz w:val="28"/>
          <w:szCs w:val="28"/>
          <w:lang w:val="ru-RU"/>
        </w:rPr>
        <w:t xml:space="preserve"> Совет Октябрьского  муниципального образования РЕШИЛ:</w:t>
      </w:r>
    </w:p>
    <w:p w:rsidR="0003354A" w:rsidRPr="0003354A" w:rsidRDefault="0003354A" w:rsidP="0003354A">
      <w:pPr>
        <w:pStyle w:val="10"/>
        <w:numPr>
          <w:ilvl w:val="0"/>
          <w:numId w:val="1"/>
        </w:numPr>
        <w:rPr>
          <w:bCs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Решение Совета Октябрьского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Лысогорского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муниципального района Саратовской области №21/54 от 29.11.2019 года</w:t>
      </w:r>
      <w:r w:rsidR="008134E4">
        <w:rPr>
          <w:rFonts w:ascii="Times New Roman" w:hAnsi="Times New Roman"/>
          <w:sz w:val="28"/>
          <w:szCs w:val="28"/>
          <w:lang w:val="ru-RU"/>
        </w:rPr>
        <w:t xml:space="preserve"> «О полномочиях ведения реестра заключенных соглашений о </w:t>
      </w:r>
      <w:proofErr w:type="spellStart"/>
      <w:r w:rsidR="008134E4">
        <w:rPr>
          <w:rFonts w:ascii="Times New Roman" w:hAnsi="Times New Roman"/>
          <w:sz w:val="28"/>
          <w:szCs w:val="28"/>
          <w:lang w:val="ru-RU"/>
        </w:rPr>
        <w:t>муниципально-частном</w:t>
      </w:r>
      <w:proofErr w:type="spellEnd"/>
      <w:r w:rsidR="008134E4">
        <w:rPr>
          <w:rFonts w:ascii="Times New Roman" w:hAnsi="Times New Roman"/>
          <w:sz w:val="28"/>
          <w:szCs w:val="28"/>
          <w:lang w:val="ru-RU"/>
        </w:rPr>
        <w:t xml:space="preserve"> партнёрстве</w:t>
      </w:r>
      <w:r w:rsidR="006B367D">
        <w:rPr>
          <w:rFonts w:ascii="Times New Roman" w:hAnsi="Times New Roman"/>
          <w:sz w:val="28"/>
          <w:szCs w:val="28"/>
          <w:lang w:val="ru-RU"/>
        </w:rPr>
        <w:t xml:space="preserve"> в Октябрьском муниципальном образовании </w:t>
      </w:r>
      <w:proofErr w:type="spellStart"/>
      <w:r w:rsidR="006B367D">
        <w:rPr>
          <w:rFonts w:ascii="Times New Roman" w:hAnsi="Times New Roman"/>
          <w:sz w:val="28"/>
          <w:szCs w:val="28"/>
          <w:lang w:val="ru-RU"/>
        </w:rPr>
        <w:t>Лысогорского</w:t>
      </w:r>
      <w:proofErr w:type="spellEnd"/>
      <w:r w:rsidR="006B367D">
        <w:rPr>
          <w:rFonts w:ascii="Times New Roman" w:hAnsi="Times New Roman"/>
          <w:sz w:val="28"/>
          <w:szCs w:val="28"/>
          <w:lang w:val="ru-RU"/>
        </w:rPr>
        <w:t xml:space="preserve"> муниципального района»</w:t>
      </w:r>
      <w:r>
        <w:rPr>
          <w:rFonts w:ascii="Times New Roman" w:hAnsi="Times New Roman"/>
          <w:sz w:val="28"/>
          <w:szCs w:val="28"/>
          <w:lang w:val="ru-RU"/>
        </w:rPr>
        <w:t xml:space="preserve"> отменить.</w:t>
      </w:r>
    </w:p>
    <w:p w:rsidR="00092EE9" w:rsidRDefault="00092EE9" w:rsidP="0003354A">
      <w:pPr>
        <w:pStyle w:val="10"/>
        <w:tabs>
          <w:tab w:val="left" w:pos="708"/>
        </w:tabs>
        <w:ind w:left="60" w:right="434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3354A" w:rsidRDefault="0003354A" w:rsidP="0003354A">
      <w:pPr>
        <w:pStyle w:val="10"/>
        <w:tabs>
          <w:tab w:val="left" w:pos="708"/>
        </w:tabs>
        <w:ind w:left="60" w:right="434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3354A" w:rsidRDefault="0003354A" w:rsidP="0003354A">
      <w:pPr>
        <w:pStyle w:val="10"/>
        <w:tabs>
          <w:tab w:val="left" w:pos="708"/>
        </w:tabs>
        <w:ind w:left="60" w:right="434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3354A" w:rsidRDefault="0003354A" w:rsidP="0003354A">
      <w:pPr>
        <w:pStyle w:val="10"/>
        <w:tabs>
          <w:tab w:val="left" w:pos="708"/>
        </w:tabs>
        <w:ind w:left="60" w:right="434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3354A" w:rsidRDefault="0003354A" w:rsidP="0003354A">
      <w:pPr>
        <w:pStyle w:val="10"/>
        <w:tabs>
          <w:tab w:val="left" w:pos="708"/>
        </w:tabs>
        <w:ind w:left="60" w:right="434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Глава </w:t>
      </w:r>
      <w:r w:rsidR="00216D8F"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Октябрьского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03354A" w:rsidRDefault="0003354A" w:rsidP="0003354A">
      <w:pPr>
        <w:pStyle w:val="10"/>
        <w:tabs>
          <w:tab w:val="left" w:pos="708"/>
        </w:tabs>
        <w:ind w:left="60" w:right="-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Муниципального образования                                      Т.А.Ёрина</w:t>
      </w:r>
    </w:p>
    <w:p w:rsidR="00216D8F" w:rsidRDefault="00216D8F" w:rsidP="0003354A">
      <w:pPr>
        <w:pStyle w:val="10"/>
        <w:tabs>
          <w:tab w:val="left" w:pos="708"/>
        </w:tabs>
        <w:ind w:left="60" w:right="-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16D8F" w:rsidRDefault="00216D8F" w:rsidP="0003354A">
      <w:pPr>
        <w:pStyle w:val="10"/>
        <w:tabs>
          <w:tab w:val="left" w:pos="708"/>
        </w:tabs>
        <w:ind w:left="60" w:right="-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16D8F" w:rsidRDefault="00216D8F" w:rsidP="0003354A">
      <w:pPr>
        <w:pStyle w:val="10"/>
        <w:tabs>
          <w:tab w:val="left" w:pos="708"/>
        </w:tabs>
        <w:ind w:left="60" w:right="-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16D8F" w:rsidRDefault="00216D8F" w:rsidP="0003354A">
      <w:pPr>
        <w:pStyle w:val="10"/>
        <w:tabs>
          <w:tab w:val="left" w:pos="708"/>
        </w:tabs>
        <w:ind w:left="60" w:right="-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16D8F" w:rsidRDefault="00216D8F" w:rsidP="0003354A">
      <w:pPr>
        <w:pStyle w:val="10"/>
        <w:tabs>
          <w:tab w:val="left" w:pos="708"/>
        </w:tabs>
        <w:ind w:left="60" w:right="-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16D8F" w:rsidRDefault="00216D8F" w:rsidP="0003354A">
      <w:pPr>
        <w:pStyle w:val="10"/>
        <w:tabs>
          <w:tab w:val="left" w:pos="708"/>
        </w:tabs>
        <w:ind w:left="60" w:right="-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16D8F" w:rsidRDefault="00216D8F" w:rsidP="0003354A">
      <w:pPr>
        <w:pStyle w:val="10"/>
        <w:tabs>
          <w:tab w:val="left" w:pos="708"/>
        </w:tabs>
        <w:ind w:left="60" w:right="-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16D8F" w:rsidRDefault="00216D8F" w:rsidP="0003354A">
      <w:pPr>
        <w:pStyle w:val="10"/>
        <w:tabs>
          <w:tab w:val="left" w:pos="708"/>
        </w:tabs>
        <w:ind w:left="60" w:right="-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16D8F" w:rsidRDefault="00216D8F" w:rsidP="0003354A">
      <w:pPr>
        <w:pStyle w:val="10"/>
        <w:tabs>
          <w:tab w:val="left" w:pos="708"/>
        </w:tabs>
        <w:ind w:left="60" w:right="-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16D8F" w:rsidRDefault="00216D8F" w:rsidP="0003354A">
      <w:pPr>
        <w:pStyle w:val="10"/>
        <w:tabs>
          <w:tab w:val="left" w:pos="708"/>
        </w:tabs>
        <w:ind w:left="60" w:right="-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16D8F" w:rsidRDefault="00216D8F" w:rsidP="0003354A">
      <w:pPr>
        <w:pStyle w:val="10"/>
        <w:tabs>
          <w:tab w:val="left" w:pos="708"/>
        </w:tabs>
        <w:ind w:left="60" w:right="-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16D8F" w:rsidRDefault="00216D8F" w:rsidP="0003354A">
      <w:pPr>
        <w:pStyle w:val="10"/>
        <w:tabs>
          <w:tab w:val="left" w:pos="708"/>
        </w:tabs>
        <w:ind w:left="60" w:right="-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16D8F" w:rsidRDefault="00216D8F" w:rsidP="0003354A">
      <w:pPr>
        <w:pStyle w:val="10"/>
        <w:tabs>
          <w:tab w:val="left" w:pos="708"/>
        </w:tabs>
        <w:ind w:left="60" w:right="-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16D8F" w:rsidRDefault="00216D8F" w:rsidP="0003354A">
      <w:pPr>
        <w:pStyle w:val="10"/>
        <w:tabs>
          <w:tab w:val="left" w:pos="708"/>
        </w:tabs>
        <w:ind w:left="60" w:right="-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16D8F" w:rsidRDefault="00216D8F" w:rsidP="0003354A">
      <w:pPr>
        <w:pStyle w:val="10"/>
        <w:tabs>
          <w:tab w:val="left" w:pos="708"/>
        </w:tabs>
        <w:ind w:left="60" w:right="-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16D8F" w:rsidRDefault="00216D8F" w:rsidP="0003354A">
      <w:pPr>
        <w:pStyle w:val="10"/>
        <w:tabs>
          <w:tab w:val="left" w:pos="708"/>
        </w:tabs>
        <w:ind w:left="60" w:right="-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16D8F" w:rsidRDefault="00216D8F" w:rsidP="00216D8F">
      <w:pPr>
        <w:pStyle w:val="10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СОВЕТ</w:t>
      </w:r>
    </w:p>
    <w:p w:rsidR="00216D8F" w:rsidRDefault="00216D8F" w:rsidP="00216D8F">
      <w:pPr>
        <w:pStyle w:val="10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ОКТЯБРЬСКОГО  МУНИЦИПАЛЬНОГО ОБРАЗОВАНИЯ ЛЫСОГОРСКОГО МУНИЦИПАЛЬНОГО РАЙОНА</w:t>
      </w:r>
    </w:p>
    <w:p w:rsidR="00216D8F" w:rsidRDefault="00216D8F" w:rsidP="00216D8F">
      <w:pPr>
        <w:pStyle w:val="10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САРАТОВСКОЙ ОБЛАСТИ</w:t>
      </w:r>
    </w:p>
    <w:p w:rsidR="00CD1D65" w:rsidRDefault="00CD1D65" w:rsidP="00216D8F">
      <w:pPr>
        <w:pStyle w:val="10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CD1D65" w:rsidRDefault="00CD1D65" w:rsidP="00216D8F">
      <w:pPr>
        <w:pStyle w:val="10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ПОСТАНОВЛЕНИЕ</w:t>
      </w:r>
    </w:p>
    <w:p w:rsidR="00216D8F" w:rsidRDefault="00216D8F" w:rsidP="00216D8F">
      <w:pPr>
        <w:pStyle w:val="10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216D8F" w:rsidRDefault="00216D8F" w:rsidP="00216D8F">
      <w:pPr>
        <w:pStyle w:val="10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216D8F" w:rsidRDefault="00CD1D65" w:rsidP="00CD1D65">
      <w:pPr>
        <w:pStyle w:val="10"/>
        <w:tabs>
          <w:tab w:val="left" w:pos="708"/>
        </w:tabs>
        <w:ind w:right="-1"/>
        <w:jc w:val="both"/>
        <w:rPr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13 декабря 2019 года </w:t>
      </w:r>
      <w:r w:rsidRPr="00CD1D65">
        <w:rPr>
          <w:rFonts w:ascii="Times New Roman" w:hAnsi="Times New Roman"/>
          <w:b/>
          <w:sz w:val="28"/>
          <w:szCs w:val="28"/>
          <w:lang w:val="ru-RU"/>
        </w:rPr>
        <w:t xml:space="preserve">                    № 1                                       п</w:t>
      </w:r>
      <w:proofErr w:type="gramStart"/>
      <w:r w:rsidRPr="00CD1D65">
        <w:rPr>
          <w:rFonts w:ascii="Times New Roman" w:hAnsi="Times New Roman"/>
          <w:b/>
          <w:sz w:val="28"/>
          <w:szCs w:val="28"/>
          <w:lang w:val="ru-RU"/>
        </w:rPr>
        <w:t>.О</w:t>
      </w:r>
      <w:proofErr w:type="gramEnd"/>
      <w:r w:rsidRPr="00CD1D65">
        <w:rPr>
          <w:rFonts w:ascii="Times New Roman" w:hAnsi="Times New Roman"/>
          <w:b/>
          <w:sz w:val="28"/>
          <w:szCs w:val="28"/>
          <w:lang w:val="ru-RU"/>
        </w:rPr>
        <w:t>ктябрьский</w:t>
      </w:r>
      <w:r w:rsidRPr="00CD1D65">
        <w:rPr>
          <w:b/>
          <w:sz w:val="28"/>
          <w:szCs w:val="28"/>
          <w:lang w:val="ru-RU"/>
        </w:rPr>
        <w:t xml:space="preserve"> </w:t>
      </w:r>
    </w:p>
    <w:p w:rsidR="00CD1D65" w:rsidRDefault="00CD1D65" w:rsidP="00CD1D65">
      <w:pPr>
        <w:pStyle w:val="10"/>
        <w:tabs>
          <w:tab w:val="left" w:pos="708"/>
        </w:tabs>
        <w:ind w:right="-1"/>
        <w:jc w:val="both"/>
        <w:rPr>
          <w:b/>
          <w:sz w:val="28"/>
          <w:szCs w:val="28"/>
          <w:lang w:val="ru-RU"/>
        </w:rPr>
      </w:pPr>
    </w:p>
    <w:p w:rsidR="00CD1D65" w:rsidRDefault="00CD1D65" w:rsidP="00CD1D65">
      <w:pPr>
        <w:pStyle w:val="10"/>
        <w:tabs>
          <w:tab w:val="left" w:pos="708"/>
        </w:tabs>
        <w:ind w:right="-1"/>
        <w:jc w:val="both"/>
        <w:rPr>
          <w:b/>
          <w:sz w:val="28"/>
          <w:szCs w:val="28"/>
          <w:lang w:val="ru-RU"/>
        </w:rPr>
      </w:pPr>
    </w:p>
    <w:p w:rsidR="00F1277E" w:rsidRDefault="00F1277E" w:rsidP="00F1277E">
      <w:pPr>
        <w:pStyle w:val="10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F1277E" w:rsidRPr="00F1277E" w:rsidRDefault="00F1277E" w:rsidP="00F1277E">
      <w:pPr>
        <w:pStyle w:val="a5"/>
        <w:rPr>
          <w:b/>
          <w:color w:val="000000"/>
          <w:sz w:val="27"/>
          <w:szCs w:val="27"/>
        </w:rPr>
      </w:pPr>
      <w:r w:rsidRPr="00F1277E">
        <w:rPr>
          <w:b/>
          <w:color w:val="000000"/>
          <w:sz w:val="27"/>
          <w:szCs w:val="27"/>
        </w:rPr>
        <w:t xml:space="preserve">О порядке ведения реестра заключенных соглашений о </w:t>
      </w:r>
      <w:proofErr w:type="spellStart"/>
      <w:r w:rsidRPr="00F1277E">
        <w:rPr>
          <w:b/>
          <w:color w:val="000000"/>
          <w:sz w:val="27"/>
          <w:szCs w:val="27"/>
        </w:rPr>
        <w:t>муниципально-частном</w:t>
      </w:r>
      <w:proofErr w:type="spellEnd"/>
      <w:r w:rsidRPr="00F1277E">
        <w:rPr>
          <w:b/>
          <w:color w:val="000000"/>
          <w:sz w:val="27"/>
          <w:szCs w:val="27"/>
        </w:rPr>
        <w:t xml:space="preserve"> партнерстве в Октябрьском муниципальном образовании </w:t>
      </w:r>
      <w:proofErr w:type="spellStart"/>
      <w:r w:rsidRPr="00F1277E">
        <w:rPr>
          <w:b/>
          <w:color w:val="000000"/>
          <w:sz w:val="27"/>
          <w:szCs w:val="27"/>
        </w:rPr>
        <w:t>Лысогорского</w:t>
      </w:r>
      <w:proofErr w:type="spellEnd"/>
      <w:r w:rsidRPr="00F1277E">
        <w:rPr>
          <w:b/>
          <w:color w:val="000000"/>
          <w:sz w:val="27"/>
          <w:szCs w:val="27"/>
        </w:rPr>
        <w:t xml:space="preserve"> муниципального района</w:t>
      </w:r>
    </w:p>
    <w:p w:rsidR="00F1277E" w:rsidRDefault="00F1277E" w:rsidP="00F1277E">
      <w:pPr>
        <w:pStyle w:val="a5"/>
        <w:ind w:right="-28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 соответствии со статьей 18 Федерального закона от 13.07.2015 № 224-ФЗ «О государственно-частном партнерстве, </w:t>
      </w:r>
      <w:proofErr w:type="spellStart"/>
      <w:r>
        <w:rPr>
          <w:color w:val="000000"/>
          <w:sz w:val="27"/>
          <w:szCs w:val="27"/>
        </w:rPr>
        <w:t>муниципально-частном</w:t>
      </w:r>
      <w:proofErr w:type="spellEnd"/>
      <w:r>
        <w:rPr>
          <w:color w:val="000000"/>
          <w:sz w:val="27"/>
          <w:szCs w:val="27"/>
        </w:rPr>
        <w:t xml:space="preserve"> партнерстве в Российской Федерации и внесении изменений в отдельные законодательные акты Российской Федерации», Уставом Октябрьского муниципального образования, решением Совета №22/58  от 13 декабря 2019 года Октябрьского муниципального образования, Совет Октябрьского муниципального образования</w:t>
      </w:r>
    </w:p>
    <w:p w:rsidR="00F1277E" w:rsidRPr="00F1277E" w:rsidRDefault="00F1277E" w:rsidP="00F1277E">
      <w:pPr>
        <w:pStyle w:val="a5"/>
        <w:rPr>
          <w:b/>
          <w:color w:val="000000"/>
          <w:sz w:val="27"/>
          <w:szCs w:val="27"/>
        </w:rPr>
      </w:pPr>
      <w:r w:rsidRPr="00F1277E">
        <w:rPr>
          <w:b/>
          <w:color w:val="000000"/>
          <w:sz w:val="27"/>
          <w:szCs w:val="27"/>
        </w:rPr>
        <w:t>ПОСТАНОВЛЯЕТ:</w:t>
      </w:r>
    </w:p>
    <w:p w:rsidR="00F1277E" w:rsidRDefault="00F1277E" w:rsidP="00F1277E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 Утвердить порядок ведения реестра заключенных соглашений о </w:t>
      </w:r>
      <w:proofErr w:type="spellStart"/>
      <w:r>
        <w:rPr>
          <w:color w:val="000000"/>
          <w:sz w:val="27"/>
          <w:szCs w:val="27"/>
        </w:rPr>
        <w:t>муниципально-частном</w:t>
      </w:r>
      <w:proofErr w:type="spellEnd"/>
      <w:r>
        <w:rPr>
          <w:color w:val="000000"/>
          <w:sz w:val="27"/>
          <w:szCs w:val="27"/>
        </w:rPr>
        <w:t xml:space="preserve"> партнерстве в Октябрьском муниципальном образовании  согласно приложению.</w:t>
      </w:r>
    </w:p>
    <w:p w:rsidR="00F1277E" w:rsidRDefault="00F1277E" w:rsidP="00F1277E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Настоящее постановление вступает в силу с момента его подписания.</w:t>
      </w:r>
    </w:p>
    <w:p w:rsidR="00F1277E" w:rsidRDefault="00F1277E" w:rsidP="00F1277E">
      <w:pPr>
        <w:pStyle w:val="a5"/>
        <w:rPr>
          <w:color w:val="000000"/>
          <w:sz w:val="27"/>
          <w:szCs w:val="27"/>
        </w:rPr>
      </w:pPr>
    </w:p>
    <w:p w:rsidR="00DD1BCB" w:rsidRDefault="00F1277E" w:rsidP="00F1277E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Глава</w:t>
      </w:r>
      <w:r w:rsidR="00DD1BCB">
        <w:rPr>
          <w:color w:val="000000"/>
          <w:sz w:val="27"/>
          <w:szCs w:val="27"/>
        </w:rPr>
        <w:t xml:space="preserve"> </w:t>
      </w:r>
      <w:proofErr w:type="gramStart"/>
      <w:r w:rsidR="00DD1BCB">
        <w:rPr>
          <w:color w:val="000000"/>
          <w:sz w:val="27"/>
          <w:szCs w:val="27"/>
        </w:rPr>
        <w:t>Октябрьского</w:t>
      </w:r>
      <w:proofErr w:type="gramEnd"/>
    </w:p>
    <w:p w:rsidR="004E4C9F" w:rsidRDefault="00DD1BCB" w:rsidP="00DD1BCB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муниципального образования</w:t>
      </w:r>
      <w:r w:rsidR="00F1277E">
        <w:rPr>
          <w:color w:val="000000"/>
          <w:sz w:val="27"/>
          <w:szCs w:val="27"/>
        </w:rPr>
        <w:t xml:space="preserve">          </w:t>
      </w:r>
      <w:r>
        <w:rPr>
          <w:color w:val="000000"/>
          <w:sz w:val="27"/>
          <w:szCs w:val="27"/>
        </w:rPr>
        <w:t xml:space="preserve">                              Т.А.Ёрина</w:t>
      </w:r>
    </w:p>
    <w:p w:rsidR="00F1277E" w:rsidRDefault="00F1277E" w:rsidP="00F1277E">
      <w:pPr>
        <w:pStyle w:val="a5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Приложение к постановлению</w:t>
      </w:r>
    </w:p>
    <w:p w:rsidR="004E4C9F" w:rsidRDefault="004E4C9F" w:rsidP="00F1277E">
      <w:pPr>
        <w:pStyle w:val="a5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Совет  </w:t>
      </w:r>
      <w:proofErr w:type="gramStart"/>
      <w:r>
        <w:rPr>
          <w:color w:val="000000"/>
          <w:sz w:val="27"/>
          <w:szCs w:val="27"/>
        </w:rPr>
        <w:t>О</w:t>
      </w:r>
      <w:r w:rsidR="00F1277E">
        <w:rPr>
          <w:color w:val="000000"/>
          <w:sz w:val="27"/>
          <w:szCs w:val="27"/>
        </w:rPr>
        <w:t>ктябрьского</w:t>
      </w:r>
      <w:proofErr w:type="gramEnd"/>
    </w:p>
    <w:p w:rsidR="00F1277E" w:rsidRDefault="00F1277E" w:rsidP="00F1277E">
      <w:pPr>
        <w:pStyle w:val="a5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муниципального образования</w:t>
      </w:r>
    </w:p>
    <w:p w:rsidR="00F1277E" w:rsidRDefault="00F1277E" w:rsidP="00F1277E">
      <w:pPr>
        <w:pStyle w:val="a5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от</w:t>
      </w:r>
      <w:r w:rsidR="004E4C9F">
        <w:rPr>
          <w:color w:val="000000"/>
          <w:sz w:val="27"/>
          <w:szCs w:val="27"/>
        </w:rPr>
        <w:t xml:space="preserve"> 13.12.</w:t>
      </w:r>
      <w:r>
        <w:rPr>
          <w:color w:val="000000"/>
          <w:sz w:val="27"/>
          <w:szCs w:val="27"/>
        </w:rPr>
        <w:t xml:space="preserve"> 2019 года № </w:t>
      </w:r>
      <w:r w:rsidR="004E4C9F">
        <w:rPr>
          <w:color w:val="000000"/>
          <w:sz w:val="27"/>
          <w:szCs w:val="27"/>
        </w:rPr>
        <w:t>1</w:t>
      </w:r>
    </w:p>
    <w:p w:rsidR="00F1277E" w:rsidRPr="00DD1BCB" w:rsidRDefault="00F1277E" w:rsidP="00DD1BCB">
      <w:pPr>
        <w:pStyle w:val="a5"/>
        <w:jc w:val="center"/>
        <w:rPr>
          <w:b/>
          <w:color w:val="000000"/>
          <w:sz w:val="27"/>
          <w:szCs w:val="27"/>
        </w:rPr>
      </w:pPr>
      <w:r w:rsidRPr="00DD1BCB">
        <w:rPr>
          <w:b/>
          <w:color w:val="000000"/>
          <w:sz w:val="27"/>
          <w:szCs w:val="27"/>
        </w:rPr>
        <w:t xml:space="preserve">ПОРЯДОК ВЕДЕНИЯ РЕЕСТРА ЗАКЛЮЧЕННЫХ СОГЛАШЕНИЙ О </w:t>
      </w:r>
      <w:r w:rsidR="004E4C9F" w:rsidRPr="00DD1BCB">
        <w:rPr>
          <w:b/>
          <w:color w:val="000000"/>
          <w:sz w:val="27"/>
          <w:szCs w:val="27"/>
        </w:rPr>
        <w:t>МУНИЦИПАЛЬНО-ЧАСТНОМ ПАРТНЕРСТВЕ</w:t>
      </w:r>
      <w:r w:rsidR="004E4C9F">
        <w:rPr>
          <w:color w:val="000000"/>
          <w:sz w:val="27"/>
          <w:szCs w:val="27"/>
        </w:rPr>
        <w:t xml:space="preserve"> </w:t>
      </w:r>
      <w:r w:rsidRPr="00DD1BCB">
        <w:rPr>
          <w:b/>
          <w:color w:val="000000"/>
          <w:sz w:val="27"/>
          <w:szCs w:val="27"/>
        </w:rPr>
        <w:t>В ОКТЯБРЬСКОМ МУНИЦИПАЛЬНОМ ОБРАЗОВАНИИ</w:t>
      </w:r>
    </w:p>
    <w:p w:rsidR="00F1277E" w:rsidRDefault="00F1277E" w:rsidP="00F1277E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 Настоящий Порядок разработан в соответствии с Федеральным законом от 13.07.2015 № 224-ФЗ «О государственно-частном партнерстве, </w:t>
      </w:r>
      <w:proofErr w:type="spellStart"/>
      <w:r>
        <w:rPr>
          <w:color w:val="000000"/>
          <w:sz w:val="27"/>
          <w:szCs w:val="27"/>
        </w:rPr>
        <w:t>муниципально-частном</w:t>
      </w:r>
      <w:proofErr w:type="spellEnd"/>
      <w:r>
        <w:rPr>
          <w:color w:val="000000"/>
          <w:sz w:val="27"/>
          <w:szCs w:val="27"/>
        </w:rPr>
        <w:t xml:space="preserve"> партнерстве в Российской Федерации и внесении изменений в отдельные законодательные акты Российской Федерации» и определяет процедуру ведения реестра заключенных соглашений о </w:t>
      </w:r>
      <w:proofErr w:type="spellStart"/>
      <w:r>
        <w:rPr>
          <w:color w:val="000000"/>
          <w:sz w:val="27"/>
          <w:szCs w:val="27"/>
        </w:rPr>
        <w:t>муниципально-частном</w:t>
      </w:r>
      <w:proofErr w:type="spellEnd"/>
      <w:r>
        <w:rPr>
          <w:color w:val="000000"/>
          <w:sz w:val="27"/>
          <w:szCs w:val="27"/>
        </w:rPr>
        <w:t xml:space="preserve"> партнерстве, публичным партнером по которым выступает Октябрьское муниципальное образование (далее — Реестр).</w:t>
      </w:r>
    </w:p>
    <w:p w:rsidR="00F1277E" w:rsidRDefault="00F1277E" w:rsidP="00F1277E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2.Реестр представляет собой свод информации о заключенных </w:t>
      </w:r>
      <w:proofErr w:type="gramStart"/>
      <w:r>
        <w:rPr>
          <w:color w:val="000000"/>
          <w:sz w:val="27"/>
          <w:szCs w:val="27"/>
        </w:rPr>
        <w:t>соглашениях</w:t>
      </w:r>
      <w:proofErr w:type="gramEnd"/>
      <w:r>
        <w:rPr>
          <w:color w:val="000000"/>
          <w:sz w:val="27"/>
          <w:szCs w:val="27"/>
        </w:rPr>
        <w:t xml:space="preserve"> о </w:t>
      </w:r>
      <w:proofErr w:type="spellStart"/>
      <w:r>
        <w:rPr>
          <w:color w:val="000000"/>
          <w:sz w:val="27"/>
          <w:szCs w:val="27"/>
        </w:rPr>
        <w:t>муниципально-частном</w:t>
      </w:r>
      <w:proofErr w:type="spellEnd"/>
      <w:r>
        <w:rPr>
          <w:color w:val="000000"/>
          <w:sz w:val="27"/>
          <w:szCs w:val="27"/>
        </w:rPr>
        <w:t xml:space="preserve"> партнерстве между Октябрьским муниципальным образованием и частным партнером (далее — Соглашение).</w:t>
      </w:r>
    </w:p>
    <w:p w:rsidR="00F1277E" w:rsidRDefault="00F1277E" w:rsidP="00F1277E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3.Ведение Реестра осуществляется ведущим специалистом администрации Октябрьского муниципального района в письменной форме, а также в электронном виде — в виде таблицы по форме согласно приложению к настоящему Порядку.</w:t>
      </w:r>
    </w:p>
    <w:p w:rsidR="00F1277E" w:rsidRDefault="00F1277E" w:rsidP="00F1277E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5.Ведение Реестра в письменной форме осуществляется путем формирования реестровых дел, хранение которых обеспечивает ведущий специалист администрации Октябрьского муниципального образования.</w:t>
      </w:r>
    </w:p>
    <w:p w:rsidR="00F1277E" w:rsidRDefault="00F1277E" w:rsidP="00F1277E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реестровое дело включаются документы на бумажных носителях, подтверждающие данные, указанные в Реестре. Каждому реестровому делу присваивается порядковый номер Реестра.</w:t>
      </w:r>
    </w:p>
    <w:p w:rsidR="00F1277E" w:rsidRDefault="00F1277E" w:rsidP="00F1277E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 Ведение Реестра в электронном виде осуществляется путем внесения информации в электронную базу данных Реестра.</w:t>
      </w:r>
    </w:p>
    <w:p w:rsidR="00F1277E" w:rsidRDefault="00F1277E" w:rsidP="00F1277E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 Записи на электронном носителе должны соответствовать записям на бумажном носителе.</w:t>
      </w:r>
    </w:p>
    <w:p w:rsidR="00F1277E" w:rsidRDefault="00F1277E" w:rsidP="00F1277E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8.Сведения, содержащиеся в Реестре, являются открытыми и общедоступными. Реестр размещается на официальном сайте администрации Октябрьского муниципального образования в информационно-телекоммуникационной сети «Интернет».</w:t>
      </w:r>
    </w:p>
    <w:p w:rsidR="00F1277E" w:rsidRDefault="00F1277E" w:rsidP="00F1277E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9. Первый ведущий специалист администрации Октябрьского муниципального образования в течение 7 календарных дней </w:t>
      </w:r>
      <w:proofErr w:type="gramStart"/>
      <w:r>
        <w:rPr>
          <w:color w:val="000000"/>
          <w:sz w:val="27"/>
          <w:szCs w:val="27"/>
        </w:rPr>
        <w:t>с даты заключения</w:t>
      </w:r>
      <w:proofErr w:type="gramEnd"/>
    </w:p>
    <w:p w:rsidR="00F1277E" w:rsidRDefault="00F1277E" w:rsidP="00F1277E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Соглашения дополняет Реестр сведениями о данном Соглашении и актуализирует сведения Реестра на официальном сайте администрации Октябрьского муниципального образования в информационно-телекоммуникационной сети «Интернет».</w:t>
      </w:r>
    </w:p>
    <w:p w:rsidR="00F1277E" w:rsidRDefault="00F1277E" w:rsidP="00F1277E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10. Ведущий специалист администрации Октябрьского муниципального образования дополняет Реестр сведениями о внесении изменений в Соглашение, прекращении действия Соглашения и актуализирует сведения Реестра на официальном сайте администрации Октябрьского муниципального образования в информационно-коммуникационной сети «Интернет» в течение 7 календарных дней </w:t>
      </w:r>
      <w:proofErr w:type="gramStart"/>
      <w:r>
        <w:rPr>
          <w:color w:val="000000"/>
          <w:sz w:val="27"/>
          <w:szCs w:val="27"/>
        </w:rPr>
        <w:t>с даты поступления</w:t>
      </w:r>
      <w:proofErr w:type="gramEnd"/>
      <w:r>
        <w:rPr>
          <w:color w:val="000000"/>
          <w:sz w:val="27"/>
          <w:szCs w:val="27"/>
        </w:rPr>
        <w:t xml:space="preserve"> соответствующей информации.</w:t>
      </w:r>
    </w:p>
    <w:p w:rsidR="00F1277E" w:rsidRDefault="00F1277E" w:rsidP="00F1277E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11. Указанные в пунктах 9, 10 настоящего Порядка сведения вносятся в Реестр на основании документов, полученных администрацией Октябрьского муниципального образования при заключении, изменении или расторжении Соглашения.</w:t>
      </w:r>
    </w:p>
    <w:p w:rsidR="004E4C9F" w:rsidRDefault="004E4C9F" w:rsidP="00F1277E">
      <w:pPr>
        <w:pStyle w:val="a5"/>
        <w:rPr>
          <w:color w:val="000000"/>
          <w:sz w:val="27"/>
          <w:szCs w:val="27"/>
        </w:rPr>
      </w:pPr>
    </w:p>
    <w:p w:rsidR="004E4C9F" w:rsidRDefault="004E4C9F" w:rsidP="00F1277E">
      <w:pPr>
        <w:pStyle w:val="a5"/>
        <w:rPr>
          <w:color w:val="000000"/>
          <w:sz w:val="27"/>
          <w:szCs w:val="27"/>
        </w:rPr>
      </w:pPr>
    </w:p>
    <w:p w:rsidR="00F1277E" w:rsidRDefault="004E4C9F" w:rsidP="00F1277E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Глава муниципального образования                                                 Т.А Ёрина</w:t>
      </w:r>
    </w:p>
    <w:p w:rsidR="004E4C9F" w:rsidRDefault="004E4C9F" w:rsidP="004E4C9F">
      <w:pPr>
        <w:pStyle w:val="a5"/>
        <w:jc w:val="right"/>
        <w:rPr>
          <w:color w:val="000000"/>
          <w:sz w:val="27"/>
          <w:szCs w:val="27"/>
        </w:rPr>
      </w:pPr>
    </w:p>
    <w:p w:rsidR="004E4C9F" w:rsidRDefault="004E4C9F" w:rsidP="004E4C9F">
      <w:pPr>
        <w:pStyle w:val="a5"/>
        <w:jc w:val="right"/>
        <w:rPr>
          <w:color w:val="000000"/>
          <w:sz w:val="27"/>
          <w:szCs w:val="27"/>
        </w:rPr>
      </w:pPr>
    </w:p>
    <w:p w:rsidR="004E4C9F" w:rsidRDefault="004E4C9F" w:rsidP="004E4C9F">
      <w:pPr>
        <w:pStyle w:val="a5"/>
        <w:jc w:val="right"/>
        <w:rPr>
          <w:color w:val="000000"/>
          <w:sz w:val="27"/>
          <w:szCs w:val="27"/>
        </w:rPr>
      </w:pPr>
    </w:p>
    <w:p w:rsidR="004E4C9F" w:rsidRDefault="004E4C9F" w:rsidP="004E4C9F">
      <w:pPr>
        <w:pStyle w:val="a5"/>
        <w:jc w:val="right"/>
        <w:rPr>
          <w:color w:val="000000"/>
          <w:sz w:val="27"/>
          <w:szCs w:val="27"/>
        </w:rPr>
      </w:pPr>
    </w:p>
    <w:p w:rsidR="004E4C9F" w:rsidRDefault="004E4C9F" w:rsidP="004E4C9F">
      <w:pPr>
        <w:pStyle w:val="a5"/>
        <w:jc w:val="right"/>
        <w:rPr>
          <w:color w:val="000000"/>
          <w:sz w:val="27"/>
          <w:szCs w:val="27"/>
        </w:rPr>
      </w:pPr>
    </w:p>
    <w:p w:rsidR="004E4C9F" w:rsidRDefault="004E4C9F" w:rsidP="004E4C9F">
      <w:pPr>
        <w:pStyle w:val="a5"/>
        <w:jc w:val="right"/>
        <w:rPr>
          <w:color w:val="000000"/>
          <w:sz w:val="27"/>
          <w:szCs w:val="27"/>
        </w:rPr>
      </w:pPr>
    </w:p>
    <w:p w:rsidR="004E4C9F" w:rsidRDefault="004E4C9F" w:rsidP="004E4C9F">
      <w:pPr>
        <w:pStyle w:val="a5"/>
        <w:jc w:val="right"/>
        <w:rPr>
          <w:color w:val="000000"/>
          <w:sz w:val="27"/>
          <w:szCs w:val="27"/>
        </w:rPr>
      </w:pPr>
    </w:p>
    <w:p w:rsidR="004E4C9F" w:rsidRDefault="004E4C9F" w:rsidP="004E4C9F">
      <w:pPr>
        <w:pStyle w:val="a5"/>
        <w:jc w:val="right"/>
        <w:rPr>
          <w:color w:val="000000"/>
          <w:sz w:val="27"/>
          <w:szCs w:val="27"/>
        </w:rPr>
      </w:pPr>
    </w:p>
    <w:p w:rsidR="004E4C9F" w:rsidRDefault="004E4C9F" w:rsidP="004E4C9F">
      <w:pPr>
        <w:pStyle w:val="a5"/>
        <w:jc w:val="right"/>
        <w:rPr>
          <w:color w:val="000000"/>
          <w:sz w:val="27"/>
          <w:szCs w:val="27"/>
        </w:rPr>
      </w:pPr>
    </w:p>
    <w:p w:rsidR="004E4C9F" w:rsidRDefault="004E4C9F" w:rsidP="004E4C9F">
      <w:pPr>
        <w:pStyle w:val="a5"/>
        <w:jc w:val="right"/>
        <w:rPr>
          <w:color w:val="000000"/>
          <w:sz w:val="27"/>
          <w:szCs w:val="27"/>
        </w:rPr>
      </w:pPr>
    </w:p>
    <w:p w:rsidR="004E4C9F" w:rsidRDefault="004E4C9F" w:rsidP="004E4C9F">
      <w:pPr>
        <w:pStyle w:val="a5"/>
        <w:jc w:val="right"/>
        <w:rPr>
          <w:color w:val="000000"/>
          <w:sz w:val="27"/>
          <w:szCs w:val="27"/>
        </w:rPr>
      </w:pPr>
    </w:p>
    <w:p w:rsidR="00F1277E" w:rsidRDefault="00F1277E" w:rsidP="004E4C9F">
      <w:pPr>
        <w:pStyle w:val="a5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Приложение к порядку</w:t>
      </w:r>
    </w:p>
    <w:p w:rsidR="00F1277E" w:rsidRDefault="00F1277E" w:rsidP="004E4C9F">
      <w:pPr>
        <w:pStyle w:val="a5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ведения реестра заключенных соглашений</w:t>
      </w:r>
    </w:p>
    <w:p w:rsidR="00F1277E" w:rsidRDefault="00F1277E" w:rsidP="004E4C9F">
      <w:pPr>
        <w:pStyle w:val="a5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 </w:t>
      </w:r>
      <w:proofErr w:type="spellStart"/>
      <w:r>
        <w:rPr>
          <w:color w:val="000000"/>
          <w:sz w:val="27"/>
          <w:szCs w:val="27"/>
        </w:rPr>
        <w:t>муниципально-частном</w:t>
      </w:r>
      <w:proofErr w:type="spellEnd"/>
      <w:r>
        <w:rPr>
          <w:color w:val="000000"/>
          <w:sz w:val="27"/>
          <w:szCs w:val="27"/>
        </w:rPr>
        <w:t xml:space="preserve"> партнерстве</w:t>
      </w:r>
    </w:p>
    <w:p w:rsidR="00F1277E" w:rsidRDefault="00F1277E" w:rsidP="004E4C9F">
      <w:pPr>
        <w:pStyle w:val="a5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Октябрьском муниципальном образовании</w:t>
      </w:r>
    </w:p>
    <w:p w:rsidR="00DD1BCB" w:rsidRDefault="00DD1BCB" w:rsidP="004E4C9F">
      <w:pPr>
        <w:pStyle w:val="a5"/>
        <w:jc w:val="center"/>
        <w:rPr>
          <w:b/>
          <w:color w:val="000000"/>
          <w:sz w:val="32"/>
          <w:szCs w:val="32"/>
        </w:rPr>
      </w:pPr>
    </w:p>
    <w:p w:rsidR="00DD1BCB" w:rsidRDefault="00DD1BCB" w:rsidP="004E4C9F">
      <w:pPr>
        <w:pStyle w:val="a5"/>
        <w:jc w:val="center"/>
        <w:rPr>
          <w:b/>
          <w:color w:val="000000"/>
          <w:sz w:val="32"/>
          <w:szCs w:val="32"/>
        </w:rPr>
      </w:pPr>
    </w:p>
    <w:p w:rsidR="00F1277E" w:rsidRPr="004E4C9F" w:rsidRDefault="00F1277E" w:rsidP="004E4C9F">
      <w:pPr>
        <w:pStyle w:val="a5"/>
        <w:jc w:val="center"/>
        <w:rPr>
          <w:b/>
          <w:color w:val="000000"/>
          <w:sz w:val="32"/>
          <w:szCs w:val="32"/>
        </w:rPr>
      </w:pPr>
      <w:r w:rsidRPr="004E4C9F">
        <w:rPr>
          <w:b/>
          <w:color w:val="000000"/>
          <w:sz w:val="32"/>
          <w:szCs w:val="32"/>
        </w:rPr>
        <w:t xml:space="preserve">Реестр соглашений о </w:t>
      </w:r>
      <w:proofErr w:type="spellStart"/>
      <w:r w:rsidRPr="004E4C9F">
        <w:rPr>
          <w:b/>
          <w:color w:val="000000"/>
          <w:sz w:val="32"/>
          <w:szCs w:val="32"/>
        </w:rPr>
        <w:t>муниципально-частном</w:t>
      </w:r>
      <w:proofErr w:type="spellEnd"/>
      <w:r w:rsidRPr="004E4C9F">
        <w:rPr>
          <w:b/>
          <w:color w:val="000000"/>
          <w:sz w:val="32"/>
          <w:szCs w:val="32"/>
        </w:rPr>
        <w:t xml:space="preserve"> партнерстве </w:t>
      </w:r>
      <w:proofErr w:type="gramStart"/>
      <w:r w:rsidRPr="004E4C9F">
        <w:rPr>
          <w:b/>
          <w:color w:val="000000"/>
          <w:sz w:val="32"/>
          <w:szCs w:val="32"/>
        </w:rPr>
        <w:t>в</w:t>
      </w:r>
      <w:proofErr w:type="gramEnd"/>
    </w:p>
    <w:p w:rsidR="004E4C9F" w:rsidRPr="004E4C9F" w:rsidRDefault="00F1277E" w:rsidP="004E4C9F">
      <w:pPr>
        <w:pStyle w:val="a5"/>
        <w:jc w:val="center"/>
        <w:rPr>
          <w:b/>
          <w:color w:val="000000"/>
          <w:sz w:val="32"/>
          <w:szCs w:val="32"/>
        </w:rPr>
      </w:pPr>
      <w:r w:rsidRPr="004E4C9F">
        <w:rPr>
          <w:b/>
          <w:color w:val="000000"/>
          <w:sz w:val="32"/>
          <w:szCs w:val="32"/>
        </w:rPr>
        <w:t xml:space="preserve">Октябрьском муниципальном </w:t>
      </w:r>
      <w:proofErr w:type="gramStart"/>
      <w:r w:rsidRPr="004E4C9F">
        <w:rPr>
          <w:b/>
          <w:color w:val="000000"/>
          <w:sz w:val="32"/>
          <w:szCs w:val="32"/>
        </w:rPr>
        <w:t>образовании</w:t>
      </w:r>
      <w:proofErr w:type="gramEnd"/>
    </w:p>
    <w:tbl>
      <w:tblPr>
        <w:tblStyle w:val="a6"/>
        <w:tblW w:w="10915" w:type="dxa"/>
        <w:tblInd w:w="-1026" w:type="dxa"/>
        <w:tblLook w:val="04A0"/>
      </w:tblPr>
      <w:tblGrid>
        <w:gridCol w:w="222"/>
        <w:gridCol w:w="1302"/>
        <w:gridCol w:w="1305"/>
        <w:gridCol w:w="1393"/>
        <w:gridCol w:w="1864"/>
        <w:gridCol w:w="1360"/>
        <w:gridCol w:w="1753"/>
        <w:gridCol w:w="1716"/>
      </w:tblGrid>
      <w:tr w:rsidR="00DD1BCB" w:rsidRPr="000026E6" w:rsidTr="00DD1BCB">
        <w:tc>
          <w:tcPr>
            <w:tcW w:w="222" w:type="dxa"/>
          </w:tcPr>
          <w:p w:rsidR="004E4C9F" w:rsidRPr="000026E6" w:rsidRDefault="004E4C9F" w:rsidP="004E4C9F">
            <w:pPr>
              <w:pStyle w:val="a5"/>
              <w:ind w:left="-1134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</w:tcPr>
          <w:p w:rsidR="004E4C9F" w:rsidRPr="000026E6" w:rsidRDefault="000026E6" w:rsidP="004E4C9F">
            <w:pPr>
              <w:pStyle w:val="a5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Номер реестрового дела</w:t>
            </w:r>
          </w:p>
        </w:tc>
        <w:tc>
          <w:tcPr>
            <w:tcW w:w="1297" w:type="dxa"/>
          </w:tcPr>
          <w:p w:rsidR="004E4C9F" w:rsidRPr="000026E6" w:rsidRDefault="000026E6" w:rsidP="004E4C9F">
            <w:pPr>
              <w:pStyle w:val="a5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Сведения о сторонах соглашения</w:t>
            </w:r>
          </w:p>
        </w:tc>
        <w:tc>
          <w:tcPr>
            <w:tcW w:w="1385" w:type="dxa"/>
          </w:tcPr>
          <w:p w:rsidR="004E4C9F" w:rsidRPr="000026E6" w:rsidRDefault="000026E6" w:rsidP="004E4C9F">
            <w:pPr>
              <w:pStyle w:val="a5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ОГРН/ОГРН ИП/ИНН частного партнёра</w:t>
            </w:r>
          </w:p>
        </w:tc>
        <w:tc>
          <w:tcPr>
            <w:tcW w:w="1852" w:type="dxa"/>
          </w:tcPr>
          <w:p w:rsidR="004E4C9F" w:rsidRPr="000026E6" w:rsidRDefault="000026E6" w:rsidP="004E4C9F">
            <w:pPr>
              <w:pStyle w:val="a5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Регистрационный номер, дата заключения, срок действия Соглашения</w:t>
            </w:r>
          </w:p>
        </w:tc>
        <w:tc>
          <w:tcPr>
            <w:tcW w:w="1352" w:type="dxa"/>
          </w:tcPr>
          <w:p w:rsidR="004E4C9F" w:rsidRPr="000026E6" w:rsidRDefault="000026E6" w:rsidP="004E4C9F">
            <w:pPr>
              <w:pStyle w:val="a5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Состав и описание объекта Соглашения</w:t>
            </w:r>
          </w:p>
        </w:tc>
        <w:tc>
          <w:tcPr>
            <w:tcW w:w="1742" w:type="dxa"/>
          </w:tcPr>
          <w:p w:rsidR="004E4C9F" w:rsidRPr="000026E6" w:rsidRDefault="00DD1BCB" w:rsidP="004E4C9F">
            <w:pPr>
              <w:pStyle w:val="a5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Сведения о форме и условиях участия муниципального образования и частного партнёра в Соглашении</w:t>
            </w:r>
          </w:p>
        </w:tc>
        <w:tc>
          <w:tcPr>
            <w:tcW w:w="1771" w:type="dxa"/>
          </w:tcPr>
          <w:p w:rsidR="004E4C9F" w:rsidRPr="000026E6" w:rsidRDefault="00DD1BCB" w:rsidP="004E4C9F">
            <w:pPr>
              <w:pStyle w:val="a5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Реквизиты решения о внесении изменений, прекращений, исполнения Соглашения</w:t>
            </w:r>
          </w:p>
        </w:tc>
      </w:tr>
      <w:tr w:rsidR="00DD1BCB" w:rsidTr="00DD1BCB">
        <w:tc>
          <w:tcPr>
            <w:tcW w:w="222" w:type="dxa"/>
          </w:tcPr>
          <w:p w:rsidR="004E4C9F" w:rsidRDefault="004E4C9F" w:rsidP="004E4C9F">
            <w:pPr>
              <w:pStyle w:val="a5"/>
              <w:jc w:val="center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1294" w:type="dxa"/>
          </w:tcPr>
          <w:p w:rsidR="004E4C9F" w:rsidRDefault="004E4C9F" w:rsidP="004E4C9F">
            <w:pPr>
              <w:pStyle w:val="a5"/>
              <w:jc w:val="center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1297" w:type="dxa"/>
          </w:tcPr>
          <w:p w:rsidR="004E4C9F" w:rsidRDefault="004E4C9F" w:rsidP="004E4C9F">
            <w:pPr>
              <w:pStyle w:val="a5"/>
              <w:jc w:val="center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1385" w:type="dxa"/>
          </w:tcPr>
          <w:p w:rsidR="004E4C9F" w:rsidRDefault="004E4C9F" w:rsidP="004E4C9F">
            <w:pPr>
              <w:pStyle w:val="a5"/>
              <w:jc w:val="center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1852" w:type="dxa"/>
          </w:tcPr>
          <w:p w:rsidR="004E4C9F" w:rsidRDefault="004E4C9F" w:rsidP="004E4C9F">
            <w:pPr>
              <w:pStyle w:val="a5"/>
              <w:jc w:val="center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1352" w:type="dxa"/>
          </w:tcPr>
          <w:p w:rsidR="004E4C9F" w:rsidRDefault="004E4C9F" w:rsidP="004E4C9F">
            <w:pPr>
              <w:pStyle w:val="a5"/>
              <w:jc w:val="center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1742" w:type="dxa"/>
          </w:tcPr>
          <w:p w:rsidR="004E4C9F" w:rsidRDefault="004E4C9F" w:rsidP="004E4C9F">
            <w:pPr>
              <w:pStyle w:val="a5"/>
              <w:jc w:val="center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1771" w:type="dxa"/>
          </w:tcPr>
          <w:p w:rsidR="004E4C9F" w:rsidRDefault="004E4C9F" w:rsidP="004E4C9F">
            <w:pPr>
              <w:pStyle w:val="a5"/>
              <w:jc w:val="center"/>
              <w:rPr>
                <w:b/>
                <w:color w:val="000000"/>
                <w:sz w:val="32"/>
                <w:szCs w:val="32"/>
              </w:rPr>
            </w:pPr>
          </w:p>
        </w:tc>
      </w:tr>
    </w:tbl>
    <w:p w:rsidR="00F1277E" w:rsidRPr="004E4C9F" w:rsidRDefault="00F1277E" w:rsidP="004E4C9F">
      <w:pPr>
        <w:pStyle w:val="a5"/>
        <w:jc w:val="center"/>
        <w:rPr>
          <w:b/>
          <w:color w:val="000000"/>
          <w:sz w:val="32"/>
          <w:szCs w:val="32"/>
        </w:rPr>
      </w:pPr>
    </w:p>
    <w:sectPr w:rsidR="00F1277E" w:rsidRPr="004E4C9F" w:rsidSect="00092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472956"/>
    <w:multiLevelType w:val="hybridMultilevel"/>
    <w:tmpl w:val="81D6530E"/>
    <w:lvl w:ilvl="0" w:tplc="86BA354E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2079"/>
    <w:rsid w:val="000026E6"/>
    <w:rsid w:val="0003354A"/>
    <w:rsid w:val="00092EE9"/>
    <w:rsid w:val="00216D8F"/>
    <w:rsid w:val="00217962"/>
    <w:rsid w:val="004E4C9F"/>
    <w:rsid w:val="006B367D"/>
    <w:rsid w:val="007F2079"/>
    <w:rsid w:val="008134E4"/>
    <w:rsid w:val="0082681F"/>
    <w:rsid w:val="00BA433B"/>
    <w:rsid w:val="00C53FAE"/>
    <w:rsid w:val="00CD1D65"/>
    <w:rsid w:val="00DD1BCB"/>
    <w:rsid w:val="00E8385E"/>
    <w:rsid w:val="00F12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E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basedOn w:val="a0"/>
    <w:link w:val="a4"/>
    <w:semiHidden/>
    <w:locked/>
    <w:rsid w:val="007F2079"/>
    <w:rPr>
      <w:lang w:eastAsia="zh-CN"/>
    </w:rPr>
  </w:style>
  <w:style w:type="paragraph" w:styleId="a4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3"/>
    <w:semiHidden/>
    <w:unhideWhenUsed/>
    <w:rsid w:val="007F2079"/>
    <w:pPr>
      <w:tabs>
        <w:tab w:val="center" w:pos="4153"/>
        <w:tab w:val="right" w:pos="8306"/>
      </w:tabs>
      <w:suppressAutoHyphens/>
      <w:overflowPunct w:val="0"/>
      <w:autoSpaceDE w:val="0"/>
      <w:spacing w:after="0" w:line="240" w:lineRule="auto"/>
    </w:pPr>
    <w:rPr>
      <w:lang w:eastAsia="zh-CN"/>
    </w:rPr>
  </w:style>
  <w:style w:type="character" w:customStyle="1" w:styleId="1">
    <w:name w:val="Верхний колонтитул Знак1"/>
    <w:basedOn w:val="a0"/>
    <w:link w:val="a4"/>
    <w:uiPriority w:val="99"/>
    <w:semiHidden/>
    <w:rsid w:val="007F2079"/>
  </w:style>
  <w:style w:type="paragraph" w:customStyle="1" w:styleId="263971306bb178b27d1e200a5c980378s3">
    <w:name w:val="263971306bb178b27d1e200a5c980378s3"/>
    <w:basedOn w:val="a"/>
    <w:rsid w:val="007F2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Без интервала1"/>
    <w:rsid w:val="007F2079"/>
    <w:pPr>
      <w:suppressAutoHyphens/>
      <w:spacing w:after="0" w:line="240" w:lineRule="auto"/>
    </w:pPr>
    <w:rPr>
      <w:rFonts w:ascii="Calibri" w:eastAsia="Calibri" w:hAnsi="Calibri" w:cs="Times New Roman"/>
      <w:kern w:val="2"/>
      <w:sz w:val="24"/>
      <w:szCs w:val="24"/>
      <w:lang w:val="en-US" w:eastAsia="zh-CN"/>
    </w:rPr>
  </w:style>
  <w:style w:type="paragraph" w:styleId="a5">
    <w:name w:val="Normal (Web)"/>
    <w:basedOn w:val="a"/>
    <w:uiPriority w:val="99"/>
    <w:semiHidden/>
    <w:unhideWhenUsed/>
    <w:rsid w:val="00F12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4E4C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4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95438-5A1B-440D-A043-2D846EE72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892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6</cp:revision>
  <cp:lastPrinted>2019-12-26T07:45:00Z</cp:lastPrinted>
  <dcterms:created xsi:type="dcterms:W3CDTF">2019-12-16T08:35:00Z</dcterms:created>
  <dcterms:modified xsi:type="dcterms:W3CDTF">2019-12-26T07:46:00Z</dcterms:modified>
</cp:coreProperties>
</file>